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D6F" w:rsidRPr="002E2196" w:rsidRDefault="00BA4D6F" w:rsidP="00927A53">
      <w:pPr>
        <w:spacing w:after="0" w:line="240" w:lineRule="auto"/>
        <w:jc w:val="center"/>
        <w:rPr>
          <w:rFonts w:ascii="Candara" w:hAnsi="Candara" w:cs="Times New Roman"/>
          <w:sz w:val="28"/>
          <w:szCs w:val="28"/>
          <w:lang w:val="be-BY"/>
        </w:rPr>
      </w:pPr>
      <w:r w:rsidRPr="002E2196">
        <w:rPr>
          <w:rFonts w:ascii="Candara" w:hAnsi="Candara" w:cs="Times New Roman"/>
          <w:sz w:val="28"/>
          <w:szCs w:val="28"/>
          <w:lang w:val="be-BY"/>
        </w:rPr>
        <w:t>Установа адукацыі</w:t>
      </w:r>
    </w:p>
    <w:p w:rsidR="00BA4D6F" w:rsidRPr="002E2196" w:rsidRDefault="00143F71" w:rsidP="00927A53">
      <w:pPr>
        <w:spacing w:after="0" w:line="240" w:lineRule="auto"/>
        <w:jc w:val="center"/>
        <w:rPr>
          <w:rFonts w:ascii="Candara" w:hAnsi="Candara" w:cs="Times New Roman"/>
          <w:sz w:val="28"/>
          <w:szCs w:val="28"/>
          <w:lang w:val="be-BY"/>
        </w:rPr>
      </w:pPr>
      <w:r>
        <w:rPr>
          <w:rFonts w:ascii="Candara" w:hAnsi="Candara" w:cs="Times New Roman"/>
          <w:sz w:val="28"/>
          <w:szCs w:val="28"/>
          <w:lang w:val="be-BY"/>
        </w:rPr>
        <w:t>“</w:t>
      </w:r>
      <w:r w:rsidR="00BA4D6F" w:rsidRPr="002E2196">
        <w:rPr>
          <w:rFonts w:ascii="Candara" w:hAnsi="Candara" w:cs="Times New Roman"/>
          <w:sz w:val="28"/>
          <w:szCs w:val="28"/>
          <w:lang w:val="be-BY"/>
        </w:rPr>
        <w:t>Нацыянальны цэнтр мастацкай творчасці дзяцей і моладзі</w:t>
      </w:r>
      <w:r>
        <w:rPr>
          <w:rFonts w:ascii="Candara" w:hAnsi="Candara" w:cs="Times New Roman"/>
          <w:sz w:val="28"/>
          <w:szCs w:val="28"/>
          <w:lang w:val="be-BY"/>
        </w:rPr>
        <w:t>”</w:t>
      </w:r>
    </w:p>
    <w:p w:rsidR="00BA4D6F" w:rsidRPr="002E2196" w:rsidRDefault="00BA4D6F" w:rsidP="00927A53">
      <w:pPr>
        <w:spacing w:after="0" w:line="240" w:lineRule="auto"/>
        <w:jc w:val="center"/>
        <w:rPr>
          <w:rFonts w:ascii="Candara" w:hAnsi="Candara" w:cs="Times New Roman"/>
          <w:sz w:val="28"/>
          <w:szCs w:val="28"/>
          <w:lang w:val="be-BY"/>
        </w:rPr>
      </w:pPr>
      <w:r w:rsidRPr="002E2196">
        <w:rPr>
          <w:rFonts w:ascii="Candara" w:hAnsi="Candara" w:cs="Times New Roman"/>
          <w:sz w:val="28"/>
          <w:szCs w:val="28"/>
          <w:lang w:val="be-BY"/>
        </w:rPr>
        <w:t>Міністэрства адукацыі Рэспублікі Беларусь</w:t>
      </w:r>
    </w:p>
    <w:p w:rsidR="00BA4D6F" w:rsidRPr="00BE7C33" w:rsidRDefault="00BE7C33" w:rsidP="00927A53">
      <w:pPr>
        <w:spacing w:after="0" w:line="240" w:lineRule="auto"/>
        <w:jc w:val="center"/>
        <w:rPr>
          <w:rFonts w:ascii="Ruda" w:hAnsi="Ruda" w:cs="Times New Roman"/>
          <w:sz w:val="28"/>
          <w:szCs w:val="28"/>
          <w:lang w:val="be-BY"/>
        </w:rPr>
      </w:pPr>
      <w:r w:rsidRPr="00BE7C33">
        <w:rPr>
          <w:rFonts w:ascii="Ruda" w:hAnsi="Rud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225E40E" wp14:editId="02AAA1C4">
            <wp:simplePos x="0" y="0"/>
            <wp:positionH relativeFrom="margin">
              <wp:posOffset>2635563</wp:posOffset>
            </wp:positionH>
            <wp:positionV relativeFrom="paragraph">
              <wp:posOffset>16510</wp:posOffset>
            </wp:positionV>
            <wp:extent cx="1991360" cy="1941195"/>
            <wp:effectExtent l="0" t="0" r="0" b="0"/>
            <wp:wrapNone/>
            <wp:docPr id="1" name="Рисунок 1" descr="квадраті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вадратіком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94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D6F" w:rsidRPr="00955F70" w:rsidRDefault="00A72C3C" w:rsidP="00927A53">
      <w:pPr>
        <w:spacing w:after="0" w:line="240" w:lineRule="auto"/>
        <w:jc w:val="center"/>
        <w:rPr>
          <w:rFonts w:ascii="Ruda" w:hAnsi="Ruda" w:cs="Times New Roman"/>
          <w:sz w:val="28"/>
          <w:szCs w:val="28"/>
          <w:lang w:val="be-BY"/>
        </w:rPr>
      </w:pPr>
      <w:r>
        <w:rPr>
          <w:rFonts w:ascii="Ruda" w:hAnsi="Rud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90.25pt;margin-top:14pt;width:105.6pt;height:104.8pt;z-index:251662336;mso-position-horizontal-relative:text;mso-position-vertical-relative:text;mso-width-relative:page;mso-height-relative:page">
            <v:imagedata r:id="rId6" o:title="IMG-0d1496431dcf3896bf951c71ebb2f5b8-V"/>
          </v:shape>
        </w:pict>
      </w:r>
      <w:r>
        <w:rPr>
          <w:rFonts w:ascii="Ruda" w:hAnsi="Ruda"/>
          <w:noProof/>
        </w:rPr>
        <w:pict>
          <v:shape id="_x0000_s1028" type="#_x0000_t75" style="position:absolute;left:0;text-align:left;margin-left:72.15pt;margin-top:4.25pt;width:113.95pt;height:102.45pt;z-index:251660288;mso-position-horizontal-relative:text;mso-position-vertical-relative:text;mso-width-relative:page;mso-height-relative:page">
            <v:imagedata r:id="rId7" o:title="ЭМБЛЕМА"/>
          </v:shape>
        </w:pict>
      </w:r>
    </w:p>
    <w:p w:rsidR="00BA4D6F" w:rsidRPr="00955F70" w:rsidRDefault="00BA4D6F" w:rsidP="00927A53">
      <w:pPr>
        <w:spacing w:after="0" w:line="240" w:lineRule="auto"/>
        <w:jc w:val="center"/>
        <w:rPr>
          <w:rFonts w:ascii="Ruda" w:hAnsi="Ruda" w:cs="Times New Roman"/>
          <w:sz w:val="28"/>
          <w:szCs w:val="28"/>
          <w:lang w:val="be-BY"/>
        </w:rPr>
      </w:pPr>
    </w:p>
    <w:p w:rsidR="00BA4D6F" w:rsidRPr="00955F70" w:rsidRDefault="00BA4D6F" w:rsidP="00927A53">
      <w:pPr>
        <w:spacing w:after="0" w:line="240" w:lineRule="auto"/>
        <w:jc w:val="center"/>
        <w:rPr>
          <w:rFonts w:ascii="Ruda" w:hAnsi="Ruda" w:cs="Times New Roman"/>
          <w:sz w:val="28"/>
          <w:szCs w:val="28"/>
          <w:lang w:val="be-BY"/>
        </w:rPr>
      </w:pPr>
    </w:p>
    <w:p w:rsidR="00BE7C33" w:rsidRPr="00955F70" w:rsidRDefault="00BE7C33" w:rsidP="00927A53">
      <w:pPr>
        <w:spacing w:after="0" w:line="240" w:lineRule="auto"/>
        <w:jc w:val="center"/>
        <w:rPr>
          <w:rFonts w:ascii="Ruda" w:hAnsi="Ruda" w:cs="Times New Roman"/>
          <w:sz w:val="28"/>
          <w:szCs w:val="28"/>
          <w:lang w:val="be-BY"/>
        </w:rPr>
      </w:pPr>
    </w:p>
    <w:p w:rsidR="00BE7C33" w:rsidRPr="00955F70" w:rsidRDefault="00BE7C33" w:rsidP="00927A53">
      <w:pPr>
        <w:spacing w:after="0" w:line="240" w:lineRule="auto"/>
        <w:jc w:val="center"/>
        <w:rPr>
          <w:rFonts w:ascii="Ruda" w:hAnsi="Ruda" w:cs="Times New Roman"/>
          <w:sz w:val="28"/>
          <w:szCs w:val="28"/>
          <w:lang w:val="be-BY"/>
        </w:rPr>
      </w:pPr>
    </w:p>
    <w:p w:rsidR="00BE7C33" w:rsidRPr="00955F70" w:rsidRDefault="00BE7C33" w:rsidP="00927A53">
      <w:pPr>
        <w:spacing w:after="0" w:line="240" w:lineRule="auto"/>
        <w:jc w:val="center"/>
        <w:rPr>
          <w:rFonts w:ascii="Ruda" w:hAnsi="Ruda" w:cs="Times New Roman"/>
          <w:sz w:val="28"/>
          <w:szCs w:val="28"/>
          <w:lang w:val="be-BY"/>
        </w:rPr>
      </w:pPr>
    </w:p>
    <w:p w:rsidR="00BE7C33" w:rsidRPr="00955F70" w:rsidRDefault="00BE7C33" w:rsidP="00927A53">
      <w:pPr>
        <w:spacing w:after="0" w:line="240" w:lineRule="auto"/>
        <w:jc w:val="center"/>
        <w:rPr>
          <w:rFonts w:ascii="Ruda" w:hAnsi="Ruda" w:cs="Times New Roman"/>
          <w:sz w:val="28"/>
          <w:szCs w:val="28"/>
          <w:lang w:val="be-BY"/>
        </w:rPr>
      </w:pPr>
    </w:p>
    <w:p w:rsidR="00BE7C33" w:rsidRPr="00955F70" w:rsidRDefault="00BE7C33" w:rsidP="00927A53">
      <w:pPr>
        <w:spacing w:after="0" w:line="240" w:lineRule="auto"/>
        <w:jc w:val="center"/>
        <w:rPr>
          <w:rFonts w:ascii="Ruda" w:hAnsi="Ruda" w:cs="Times New Roman"/>
          <w:sz w:val="28"/>
          <w:szCs w:val="28"/>
          <w:lang w:val="be-BY"/>
        </w:rPr>
      </w:pPr>
    </w:p>
    <w:p w:rsidR="00BC3C58" w:rsidRPr="007E7B38" w:rsidRDefault="00BC3C58" w:rsidP="00BC3C58">
      <w:pPr>
        <w:spacing w:after="0" w:line="240" w:lineRule="auto"/>
        <w:jc w:val="center"/>
        <w:rPr>
          <w:rFonts w:ascii="Oswald" w:hAnsi="Oswald" w:cs="Tahoma"/>
          <w:color w:val="000000"/>
          <w:sz w:val="36"/>
          <w:szCs w:val="32"/>
          <w:shd w:val="clear" w:color="auto" w:fill="FFFFFF"/>
          <w:lang w:val="be-BY"/>
        </w:rPr>
      </w:pPr>
      <w:r w:rsidRPr="007E7B38">
        <w:rPr>
          <w:rFonts w:ascii="Oswald" w:hAnsi="Oswald" w:cs="Tahoma"/>
          <w:color w:val="000000"/>
          <w:sz w:val="36"/>
          <w:szCs w:val="32"/>
          <w:shd w:val="clear" w:color="auto" w:fill="FFFFFF"/>
        </w:rPr>
        <w:t>V </w:t>
      </w:r>
      <w:r w:rsidRPr="007E7B38">
        <w:rPr>
          <w:rFonts w:ascii="Oswald" w:hAnsi="Oswald" w:cs="Tahoma"/>
          <w:color w:val="000000"/>
          <w:sz w:val="36"/>
          <w:szCs w:val="32"/>
          <w:shd w:val="clear" w:color="auto" w:fill="FFFFFF"/>
          <w:lang w:val="be-BY"/>
        </w:rPr>
        <w:t xml:space="preserve">адкрытыя міжрэгіянальныя майстар-класы </w:t>
      </w:r>
    </w:p>
    <w:p w:rsidR="00BC3C58" w:rsidRPr="007E7B38" w:rsidRDefault="00BC3C58" w:rsidP="00BC3C58">
      <w:pPr>
        <w:spacing w:after="0" w:line="240" w:lineRule="auto"/>
        <w:jc w:val="center"/>
        <w:rPr>
          <w:rFonts w:ascii="Oswald" w:hAnsi="Oswald" w:cs="Tahoma"/>
          <w:color w:val="000000"/>
          <w:sz w:val="36"/>
          <w:szCs w:val="32"/>
          <w:shd w:val="clear" w:color="auto" w:fill="FFFFFF"/>
          <w:lang w:val="be-BY"/>
        </w:rPr>
      </w:pPr>
      <w:r w:rsidRPr="007E7B38">
        <w:rPr>
          <w:rFonts w:ascii="Oswald" w:hAnsi="Oswald" w:cs="Tahoma"/>
          <w:color w:val="000000"/>
          <w:sz w:val="36"/>
          <w:szCs w:val="32"/>
          <w:shd w:val="clear" w:color="auto" w:fill="FFFFFF"/>
          <w:lang w:val="be-BY"/>
        </w:rPr>
        <w:t xml:space="preserve">“Мастацкая рэканструкцыя і аднаўленне элементаў этнакультуры </w:t>
      </w:r>
      <w:r w:rsidRPr="007E7B38">
        <w:rPr>
          <w:rFonts w:ascii="Oswald" w:hAnsi="Oswald" w:cs="Tahoma"/>
          <w:color w:val="000000"/>
          <w:sz w:val="36"/>
          <w:szCs w:val="32"/>
          <w:shd w:val="clear" w:color="auto" w:fill="FFFFFF"/>
          <w:lang w:val="be-BY"/>
        </w:rPr>
        <w:br/>
        <w:t xml:space="preserve">ў дзейнасці аб’яднанняў па інтарэсах фальклорнага і дэкаратыўна-прыкладнога </w:t>
      </w:r>
      <w:r w:rsidRPr="007E7B38">
        <w:rPr>
          <w:rFonts w:ascii="Oswald" w:hAnsi="Oswald" w:cs="Tahoma"/>
          <w:color w:val="000000"/>
          <w:sz w:val="36"/>
          <w:szCs w:val="32"/>
          <w:shd w:val="clear" w:color="auto" w:fill="FFFFFF"/>
          <w:lang w:val="be-BY"/>
        </w:rPr>
        <w:br/>
        <w:t>кірункаў: вопыт і вынікі”</w:t>
      </w:r>
    </w:p>
    <w:p w:rsidR="00BA4D6F" w:rsidRPr="00BE7C33" w:rsidRDefault="00BA4D6F" w:rsidP="00927A53">
      <w:pPr>
        <w:spacing w:after="0" w:line="240" w:lineRule="auto"/>
        <w:jc w:val="center"/>
        <w:rPr>
          <w:rFonts w:ascii="Ruda" w:hAnsi="Ruda" w:cs="Times New Roman"/>
          <w:sz w:val="28"/>
          <w:szCs w:val="28"/>
          <w:lang w:val="be-BY"/>
        </w:rPr>
      </w:pPr>
    </w:p>
    <w:p w:rsidR="00BA4D6F" w:rsidRPr="002E2196" w:rsidRDefault="00BA4D6F" w:rsidP="00927A53">
      <w:pPr>
        <w:spacing w:after="0" w:line="240" w:lineRule="auto"/>
        <w:jc w:val="center"/>
        <w:rPr>
          <w:rFonts w:ascii="Candara" w:hAnsi="Candara" w:cs="Times New Roman"/>
          <w:sz w:val="36"/>
          <w:szCs w:val="28"/>
          <w:lang w:val="be-BY"/>
        </w:rPr>
      </w:pPr>
      <w:r w:rsidRPr="002E2196">
        <w:rPr>
          <w:rFonts w:ascii="Candara" w:hAnsi="Candara" w:cs="Times New Roman"/>
          <w:sz w:val="36"/>
          <w:szCs w:val="28"/>
          <w:lang w:val="be-BY"/>
        </w:rPr>
        <w:t>11 мая 2023 года</w:t>
      </w:r>
    </w:p>
    <w:p w:rsidR="00BA4D6F" w:rsidRDefault="00BA4D6F" w:rsidP="00927A53">
      <w:pPr>
        <w:spacing w:after="0" w:line="240" w:lineRule="auto"/>
        <w:jc w:val="center"/>
        <w:rPr>
          <w:rFonts w:ascii="Ruda" w:hAnsi="Ruda" w:cs="Times New Roman"/>
          <w:sz w:val="28"/>
          <w:szCs w:val="28"/>
          <w:lang w:val="be-BY"/>
        </w:rPr>
      </w:pPr>
    </w:p>
    <w:p w:rsidR="00F814B4" w:rsidRDefault="00F814B4" w:rsidP="00927A53">
      <w:pPr>
        <w:spacing w:after="0" w:line="240" w:lineRule="auto"/>
        <w:jc w:val="center"/>
        <w:rPr>
          <w:rFonts w:ascii="Ruda" w:hAnsi="Ruda" w:cs="Times New Roman"/>
          <w:sz w:val="28"/>
          <w:szCs w:val="28"/>
          <w:lang w:val="be-BY"/>
        </w:rPr>
      </w:pPr>
    </w:p>
    <w:p w:rsidR="00BA4D6F" w:rsidRPr="00D54108" w:rsidRDefault="002C6F68" w:rsidP="00BC2B0B">
      <w:pPr>
        <w:spacing w:after="0" w:line="240" w:lineRule="auto"/>
        <w:jc w:val="center"/>
        <w:rPr>
          <w:rFonts w:ascii="TriodPostnaja" w:eastAsia="Calibri" w:hAnsi="TriodPostnaja" w:cs="Times New Roman"/>
          <w:spacing w:val="-6"/>
          <w:sz w:val="56"/>
          <w:szCs w:val="28"/>
          <w:lang w:val="be-BY"/>
        </w:rPr>
      </w:pPr>
      <w:r w:rsidRPr="00D54108">
        <w:rPr>
          <w:rFonts w:ascii="TriodPostnaja" w:eastAsia="Calibri" w:hAnsi="TriodPostnaja" w:cs="Times New Roman"/>
          <w:spacing w:val="-6"/>
          <w:sz w:val="56"/>
          <w:szCs w:val="28"/>
          <w:lang w:val="be-BY"/>
        </w:rPr>
        <w:t>«</w:t>
      </w:r>
      <w:r w:rsidR="00BC2B0B" w:rsidRPr="00D54108">
        <w:rPr>
          <w:rFonts w:ascii="TriodPostnaja" w:eastAsia="Calibri" w:hAnsi="TriodPostnaja" w:cs="Times New Roman"/>
          <w:spacing w:val="-6"/>
          <w:sz w:val="56"/>
          <w:szCs w:val="28"/>
          <w:lang w:val="be-BY"/>
        </w:rPr>
        <w:t>Мастацкая рэста</w:t>
      </w:r>
      <w:r w:rsidR="00BC2B0B" w:rsidRPr="00D54108">
        <w:rPr>
          <w:rFonts w:ascii="TriodPostnaja" w:eastAsia="Calibri" w:hAnsi="TriodPostnaja" w:cs="Cambria"/>
          <w:spacing w:val="-6"/>
          <w:sz w:val="56"/>
          <w:szCs w:val="28"/>
          <w:lang w:val="be-BY"/>
        </w:rPr>
        <w:t>ў</w:t>
      </w:r>
      <w:r w:rsidR="00BC2B0B" w:rsidRPr="00D54108">
        <w:rPr>
          <w:rFonts w:ascii="TriodPostnaja" w:eastAsia="Calibri" w:hAnsi="TriodPostnaja" w:cs="A La Russ"/>
          <w:spacing w:val="-6"/>
          <w:sz w:val="56"/>
          <w:szCs w:val="28"/>
          <w:lang w:val="be-BY"/>
        </w:rPr>
        <w:t>рацыя</w:t>
      </w:r>
      <w:r w:rsidR="00BC2B0B" w:rsidRPr="00D54108">
        <w:rPr>
          <w:rFonts w:ascii="TriodPostnaja" w:eastAsia="Calibri" w:hAnsi="TriodPostnaja" w:cs="Times New Roman"/>
          <w:spacing w:val="-6"/>
          <w:sz w:val="56"/>
          <w:szCs w:val="28"/>
          <w:lang w:val="be-BY"/>
        </w:rPr>
        <w:t xml:space="preserve"> </w:t>
      </w:r>
      <w:r w:rsidR="00BC2B0B" w:rsidRPr="00D54108">
        <w:rPr>
          <w:rFonts w:ascii="TriodPostnaja" w:eastAsia="Calibri" w:hAnsi="TriodPostnaja" w:cs="A La Russ"/>
          <w:spacing w:val="-6"/>
          <w:sz w:val="56"/>
          <w:szCs w:val="28"/>
          <w:lang w:val="be-BY"/>
        </w:rPr>
        <w:t>Любанскай</w:t>
      </w:r>
      <w:r w:rsidR="00BC2B0B" w:rsidRPr="00D54108">
        <w:rPr>
          <w:rFonts w:ascii="TriodPostnaja" w:eastAsia="Calibri" w:hAnsi="TriodPostnaja" w:cs="Times New Roman"/>
          <w:spacing w:val="-6"/>
          <w:sz w:val="56"/>
          <w:szCs w:val="28"/>
          <w:lang w:val="be-BY"/>
        </w:rPr>
        <w:t xml:space="preserve"> </w:t>
      </w:r>
      <w:r w:rsidR="00E4359F" w:rsidRPr="00D54108">
        <w:rPr>
          <w:rFonts w:ascii="TriodPostnaja" w:eastAsia="Calibri" w:hAnsi="TriodPostnaja" w:cs="Times New Roman"/>
          <w:spacing w:val="-6"/>
          <w:sz w:val="56"/>
          <w:szCs w:val="28"/>
          <w:lang w:val="be-BY"/>
        </w:rPr>
        <w:br/>
      </w:r>
      <w:r w:rsidR="00BC2B0B" w:rsidRPr="00D54108">
        <w:rPr>
          <w:rFonts w:ascii="TriodPostnaja" w:eastAsia="Calibri" w:hAnsi="TriodPostnaja" w:cs="Times New Roman"/>
          <w:spacing w:val="-6"/>
          <w:sz w:val="56"/>
          <w:szCs w:val="28"/>
          <w:lang w:val="be-BY"/>
        </w:rPr>
        <w:t>(М</w:t>
      </w:r>
      <w:r w:rsidR="00BC2B0B" w:rsidRPr="00D54108">
        <w:rPr>
          <w:rFonts w:ascii="TriodPostnaja" w:eastAsia="Calibri" w:hAnsi="TriodPostnaja" w:cs="Cambria"/>
          <w:spacing w:val="-6"/>
          <w:sz w:val="56"/>
          <w:szCs w:val="28"/>
          <w:lang w:val="be-BY"/>
        </w:rPr>
        <w:t>і</w:t>
      </w:r>
      <w:r w:rsidR="00BC2B0B" w:rsidRPr="00D54108">
        <w:rPr>
          <w:rFonts w:ascii="TriodPostnaja" w:eastAsia="Calibri" w:hAnsi="TriodPostnaja" w:cs="A La Russ"/>
          <w:spacing w:val="-6"/>
          <w:sz w:val="56"/>
          <w:szCs w:val="28"/>
          <w:lang w:val="be-BY"/>
        </w:rPr>
        <w:t>нская</w:t>
      </w:r>
      <w:r w:rsidR="00BC2B0B" w:rsidRPr="00D54108">
        <w:rPr>
          <w:rFonts w:ascii="TriodPostnaja" w:eastAsia="Calibri" w:hAnsi="TriodPostnaja" w:cs="Times New Roman"/>
          <w:spacing w:val="-6"/>
          <w:sz w:val="56"/>
          <w:szCs w:val="28"/>
          <w:lang w:val="be-BY"/>
        </w:rPr>
        <w:t xml:space="preserve"> </w:t>
      </w:r>
      <w:r w:rsidR="00BC2B0B" w:rsidRPr="00D54108">
        <w:rPr>
          <w:rFonts w:ascii="TriodPostnaja" w:eastAsia="Calibri" w:hAnsi="TriodPostnaja" w:cs="A La Russ"/>
          <w:spacing w:val="-6"/>
          <w:sz w:val="56"/>
          <w:szCs w:val="28"/>
          <w:lang w:val="be-BY"/>
        </w:rPr>
        <w:t>вобласць</w:t>
      </w:r>
      <w:r w:rsidR="00BC2B0B" w:rsidRPr="00D54108">
        <w:rPr>
          <w:rFonts w:ascii="TriodPostnaja" w:eastAsia="Calibri" w:hAnsi="TriodPostnaja" w:cs="Times New Roman"/>
          <w:spacing w:val="-6"/>
          <w:sz w:val="56"/>
          <w:szCs w:val="28"/>
          <w:lang w:val="be-BY"/>
        </w:rPr>
        <w:t>) рэг</w:t>
      </w:r>
      <w:r w:rsidR="00BC2B0B" w:rsidRPr="00D54108">
        <w:rPr>
          <w:rFonts w:ascii="TriodPostnaja" w:eastAsia="Calibri" w:hAnsi="TriodPostnaja" w:cs="Cambria"/>
          <w:spacing w:val="-6"/>
          <w:sz w:val="56"/>
          <w:szCs w:val="28"/>
          <w:lang w:val="be-BY"/>
        </w:rPr>
        <w:t>і</w:t>
      </w:r>
      <w:r w:rsidR="00BC2B0B" w:rsidRPr="00D54108">
        <w:rPr>
          <w:rFonts w:ascii="TriodPostnaja" w:eastAsia="Calibri" w:hAnsi="TriodPostnaja" w:cs="A La Russ"/>
          <w:spacing w:val="-6"/>
          <w:sz w:val="56"/>
          <w:szCs w:val="28"/>
          <w:lang w:val="be-BY"/>
        </w:rPr>
        <w:t>янальнай</w:t>
      </w:r>
      <w:r w:rsidR="00BC2B0B" w:rsidRPr="00D54108">
        <w:rPr>
          <w:rFonts w:ascii="TriodPostnaja" w:eastAsia="Calibri" w:hAnsi="TriodPostnaja" w:cs="Times New Roman"/>
          <w:spacing w:val="-6"/>
          <w:sz w:val="56"/>
          <w:szCs w:val="28"/>
          <w:lang w:val="be-BY"/>
        </w:rPr>
        <w:t xml:space="preserve"> </w:t>
      </w:r>
      <w:r w:rsidR="00BC2B0B" w:rsidRPr="00D54108">
        <w:rPr>
          <w:rFonts w:ascii="TriodPostnaja" w:eastAsia="Calibri" w:hAnsi="TriodPostnaja" w:cs="A La Russ"/>
          <w:spacing w:val="-6"/>
          <w:sz w:val="56"/>
          <w:szCs w:val="28"/>
          <w:lang w:val="be-BY"/>
        </w:rPr>
        <w:t>выц</w:t>
      </w:r>
      <w:r w:rsidR="00BC2B0B" w:rsidRPr="00D54108">
        <w:rPr>
          <w:rFonts w:ascii="TriodPostnaja" w:eastAsia="Calibri" w:hAnsi="TriodPostnaja" w:cs="Cambria"/>
          <w:spacing w:val="-6"/>
          <w:sz w:val="56"/>
          <w:szCs w:val="28"/>
          <w:lang w:val="be-BY"/>
        </w:rPr>
        <w:t>і</w:t>
      </w:r>
      <w:r w:rsidR="00BC2B0B" w:rsidRPr="00D54108">
        <w:rPr>
          <w:rFonts w:ascii="TriodPostnaja" w:eastAsia="Calibri" w:hAnsi="TriodPostnaja" w:cs="A La Russ"/>
          <w:spacing w:val="-6"/>
          <w:sz w:val="56"/>
          <w:szCs w:val="28"/>
          <w:lang w:val="be-BY"/>
        </w:rPr>
        <w:t>н</w:t>
      </w:r>
      <w:r w:rsidR="00BC2B0B" w:rsidRPr="00D54108">
        <w:rPr>
          <w:rFonts w:ascii="TriodPostnaja" w:eastAsia="Calibri" w:hAnsi="TriodPostnaja" w:cs="Times New Roman"/>
          <w:spacing w:val="-6"/>
          <w:sz w:val="56"/>
          <w:szCs w:val="28"/>
          <w:lang w:val="be-BY"/>
        </w:rPr>
        <w:t>анк</w:t>
      </w:r>
      <w:r w:rsidR="00BC2B0B" w:rsidRPr="00D54108">
        <w:rPr>
          <w:rFonts w:ascii="TriodPostnaja" w:eastAsia="Calibri" w:hAnsi="TriodPostnaja" w:cs="Cambria"/>
          <w:spacing w:val="-6"/>
          <w:sz w:val="56"/>
          <w:szCs w:val="28"/>
          <w:lang w:val="be-BY"/>
        </w:rPr>
        <w:t>і</w:t>
      </w:r>
      <w:r w:rsidRPr="00D54108">
        <w:rPr>
          <w:rFonts w:ascii="TriodPostnaja" w:eastAsia="Calibri" w:hAnsi="TriodPostnaja" w:cs="Times New Roman"/>
          <w:spacing w:val="-6"/>
          <w:sz w:val="56"/>
          <w:szCs w:val="28"/>
          <w:lang w:val="be-BY"/>
        </w:rPr>
        <w:t>»</w:t>
      </w:r>
    </w:p>
    <w:p w:rsidR="00BE7C33" w:rsidRPr="00F814B4" w:rsidRDefault="00F814B4" w:rsidP="00F814B4">
      <w:pPr>
        <w:spacing w:after="0" w:line="240" w:lineRule="auto"/>
        <w:jc w:val="center"/>
        <w:rPr>
          <w:rFonts w:ascii="Candara" w:eastAsia="Calibri" w:hAnsi="Candara" w:cs="Times New Roman"/>
          <w:spacing w:val="-6"/>
          <w:sz w:val="14"/>
          <w:szCs w:val="28"/>
          <w:lang w:val="be-BY"/>
        </w:rPr>
      </w:pPr>
      <w:r w:rsidRPr="00F814B4">
        <w:rPr>
          <w:rFonts w:ascii="Candara" w:hAnsi="Candara" w:cs="Times New Roman"/>
          <w:sz w:val="32"/>
          <w:szCs w:val="28"/>
          <w:lang w:val="be-BY"/>
        </w:rPr>
        <w:t>А</w:t>
      </w:r>
      <w:r w:rsidRPr="00F814B4">
        <w:rPr>
          <w:rFonts w:ascii="Candara" w:hAnsi="Candara" w:cs="Cambria"/>
          <w:sz w:val="32"/>
          <w:szCs w:val="28"/>
          <w:lang w:val="be-BY"/>
        </w:rPr>
        <w:t>Ў</w:t>
      </w:r>
      <w:r w:rsidRPr="00F814B4">
        <w:rPr>
          <w:rFonts w:ascii="Candara" w:hAnsi="Candara" w:cs="A La Russ"/>
          <w:sz w:val="32"/>
          <w:szCs w:val="28"/>
          <w:lang w:val="be-BY"/>
        </w:rPr>
        <w:t>ТАРСК</w:t>
      </w:r>
      <w:r w:rsidRPr="00F814B4">
        <w:rPr>
          <w:rFonts w:ascii="Candara" w:hAnsi="Candara" w:cs="Cambria"/>
          <w:sz w:val="32"/>
          <w:szCs w:val="28"/>
          <w:lang w:val="be-BY"/>
        </w:rPr>
        <w:t>І</w:t>
      </w:r>
      <w:r w:rsidRPr="00F814B4">
        <w:rPr>
          <w:rFonts w:ascii="Candara" w:hAnsi="Candara" w:cs="Times New Roman"/>
          <w:sz w:val="32"/>
          <w:szCs w:val="28"/>
          <w:lang w:val="be-BY"/>
        </w:rPr>
        <w:t xml:space="preserve"> </w:t>
      </w:r>
      <w:r w:rsidRPr="00F814B4">
        <w:rPr>
          <w:rFonts w:ascii="Candara" w:hAnsi="Candara" w:cs="A La Russ"/>
          <w:sz w:val="32"/>
          <w:szCs w:val="28"/>
          <w:lang w:val="be-BY"/>
        </w:rPr>
        <w:t>МАЙСТАР</w:t>
      </w:r>
      <w:r w:rsidRPr="00F814B4">
        <w:rPr>
          <w:rFonts w:ascii="Candara" w:hAnsi="Candara" w:cs="Times New Roman"/>
          <w:sz w:val="32"/>
          <w:szCs w:val="28"/>
          <w:lang w:val="be-BY"/>
        </w:rPr>
        <w:t>-</w:t>
      </w:r>
      <w:r w:rsidRPr="00F814B4">
        <w:rPr>
          <w:rFonts w:ascii="Candara" w:hAnsi="Candara" w:cs="A La Russ"/>
          <w:sz w:val="32"/>
          <w:szCs w:val="28"/>
          <w:lang w:val="be-BY"/>
        </w:rPr>
        <w:t>КЛАС</w:t>
      </w:r>
    </w:p>
    <w:p w:rsidR="00BA4D6F" w:rsidRPr="00BE7C33" w:rsidRDefault="00F814B4" w:rsidP="00927A53">
      <w:pPr>
        <w:spacing w:after="0" w:line="240" w:lineRule="auto"/>
        <w:jc w:val="center"/>
        <w:rPr>
          <w:rFonts w:ascii="Ruda" w:eastAsia="Calibri" w:hAnsi="Ruda" w:cs="Times New Roman"/>
          <w:spacing w:val="-6"/>
          <w:sz w:val="28"/>
          <w:szCs w:val="28"/>
          <w:lang w:val="be-BY"/>
        </w:rPr>
      </w:pPr>
      <w:r w:rsidRPr="00F814B4">
        <w:rPr>
          <w:rFonts w:ascii="A La Russ" w:hAnsi="A La Russ" w:cs="Times New Roman"/>
          <w:sz w:val="56"/>
          <w:szCs w:val="28"/>
          <w:lang w:val="be-BY"/>
        </w:rPr>
        <w:t xml:space="preserve"> </w:t>
      </w:r>
    </w:p>
    <w:p w:rsidR="00BE7C33" w:rsidRPr="00BE7C33" w:rsidRDefault="00BE7C33" w:rsidP="00BE7C33">
      <w:pPr>
        <w:spacing w:after="0" w:line="240" w:lineRule="auto"/>
        <w:rPr>
          <w:rFonts w:ascii="Ruda" w:eastAsia="Calibri" w:hAnsi="Ruda" w:cs="Times New Roman"/>
          <w:spacing w:val="-6"/>
          <w:sz w:val="28"/>
          <w:szCs w:val="28"/>
          <w:lang w:val="be-BY"/>
        </w:rPr>
      </w:pPr>
    </w:p>
    <w:p w:rsidR="00BE7C33" w:rsidRPr="00BE7C33" w:rsidRDefault="00A72C3C" w:rsidP="00BE7C33">
      <w:pPr>
        <w:spacing w:after="0" w:line="240" w:lineRule="auto"/>
        <w:rPr>
          <w:rFonts w:ascii="Ruda" w:eastAsia="Calibri" w:hAnsi="Ruda" w:cs="Times New Roman"/>
          <w:spacing w:val="-6"/>
          <w:sz w:val="28"/>
          <w:szCs w:val="28"/>
          <w:lang w:val="be-BY"/>
        </w:rPr>
      </w:pPr>
      <w:r>
        <w:rPr>
          <w:rFonts w:ascii="Ruda" w:hAnsi="Ruda"/>
          <w:noProof/>
        </w:rPr>
        <w:pict>
          <v:shape id="_x0000_s1030" type="#_x0000_t75" style="position:absolute;margin-left:16.2pt;margin-top:12.8pt;width:226.75pt;height:256.85pt;z-index:-251652096;mso-position-horizontal-relative:text;mso-position-vertical-relative:text;mso-width-relative:page;mso-height-relative:page" wrapcoords="-29 0 -29 21571 21600 21571 21600 0 -29 0">
            <v:imagedata r:id="rId8" o:title="фото хачкова" cropright="7680f"/>
            <w10:wrap type="tight"/>
          </v:shape>
        </w:pict>
      </w:r>
    </w:p>
    <w:p w:rsidR="00F814B4" w:rsidRDefault="00F814B4" w:rsidP="00BE7C33">
      <w:pPr>
        <w:spacing w:after="0" w:line="240" w:lineRule="auto"/>
        <w:rPr>
          <w:rFonts w:ascii="Ruda" w:eastAsia="Calibri" w:hAnsi="Ruda" w:cs="Times New Roman"/>
          <w:spacing w:val="-6"/>
          <w:sz w:val="28"/>
          <w:szCs w:val="28"/>
          <w:lang w:val="be-BY"/>
        </w:rPr>
      </w:pPr>
    </w:p>
    <w:p w:rsidR="0052664E" w:rsidRDefault="00821369" w:rsidP="00BE7C33">
      <w:pPr>
        <w:spacing w:after="0" w:line="240" w:lineRule="auto"/>
        <w:rPr>
          <w:rFonts w:ascii="Ruda" w:eastAsia="Calibri" w:hAnsi="Ruda" w:cs="Times New Roman"/>
          <w:spacing w:val="-6"/>
          <w:sz w:val="28"/>
          <w:szCs w:val="28"/>
          <w:lang w:val="be-BY"/>
        </w:rPr>
      </w:pPr>
      <w:r w:rsidRPr="00BE7C33">
        <w:rPr>
          <w:rFonts w:ascii="Ruda" w:eastAsia="Calibri" w:hAnsi="Ruda" w:cs="Times New Roman"/>
          <w:spacing w:val="-6"/>
          <w:sz w:val="28"/>
          <w:szCs w:val="28"/>
          <w:lang w:val="be-BY"/>
        </w:rPr>
        <w:t>П</w:t>
      </w:r>
      <w:r w:rsidR="00BA4D6F" w:rsidRPr="00BE7C33">
        <w:rPr>
          <w:rFonts w:ascii="Ruda" w:eastAsia="Calibri" w:hAnsi="Ruda" w:cs="Times New Roman"/>
          <w:spacing w:val="-6"/>
          <w:sz w:val="28"/>
          <w:szCs w:val="28"/>
          <w:lang w:val="be-BY"/>
        </w:rPr>
        <w:t>едагог-майстар</w:t>
      </w:r>
    </w:p>
    <w:p w:rsidR="0052664E" w:rsidRPr="002E2196" w:rsidRDefault="00821369" w:rsidP="00BE7C33">
      <w:pPr>
        <w:spacing w:after="0" w:line="240" w:lineRule="auto"/>
        <w:rPr>
          <w:rFonts w:ascii="Ruda" w:eastAsia="Calibri" w:hAnsi="Ruda" w:cs="Times New Roman"/>
          <w:b/>
          <w:sz w:val="36"/>
          <w:szCs w:val="28"/>
          <w:lang w:val="be-BY"/>
        </w:rPr>
      </w:pPr>
      <w:r w:rsidRPr="002E2196">
        <w:rPr>
          <w:rFonts w:ascii="Ruda" w:eastAsia="Calibri" w:hAnsi="Ruda" w:cs="Times New Roman"/>
          <w:i/>
          <w:spacing w:val="-6"/>
          <w:sz w:val="36"/>
          <w:szCs w:val="28"/>
          <w:lang w:val="be-BY"/>
        </w:rPr>
        <w:t>Хачкова Вольга Барысаўна</w:t>
      </w:r>
      <w:r w:rsidR="00BC2B0B" w:rsidRPr="002E2196">
        <w:rPr>
          <w:rFonts w:ascii="Ruda" w:eastAsia="Calibri" w:hAnsi="Ruda" w:cs="Times New Roman"/>
          <w:i/>
          <w:sz w:val="36"/>
          <w:szCs w:val="28"/>
          <w:lang w:val="be-BY"/>
        </w:rPr>
        <w:t>,</w:t>
      </w:r>
      <w:r w:rsidR="00BC2B0B" w:rsidRPr="002E2196">
        <w:rPr>
          <w:rFonts w:ascii="Ruda" w:eastAsia="Calibri" w:hAnsi="Ruda" w:cs="Times New Roman"/>
          <w:b/>
          <w:sz w:val="36"/>
          <w:szCs w:val="28"/>
          <w:lang w:val="be-BY"/>
        </w:rPr>
        <w:t xml:space="preserve"> </w:t>
      </w:r>
    </w:p>
    <w:p w:rsidR="00BC2B0B" w:rsidRPr="00BE7C33" w:rsidRDefault="0052664E" w:rsidP="00BE7C33">
      <w:pPr>
        <w:spacing w:after="0" w:line="240" w:lineRule="auto"/>
        <w:rPr>
          <w:rFonts w:ascii="Ruda" w:eastAsia="Calibri" w:hAnsi="Ruda" w:cs="Times New Roman"/>
          <w:spacing w:val="-6"/>
          <w:sz w:val="28"/>
          <w:szCs w:val="28"/>
          <w:lang w:val="be-BY"/>
        </w:rPr>
      </w:pPr>
      <w:r>
        <w:rPr>
          <w:rFonts w:ascii="Ruda" w:eastAsia="Calibri" w:hAnsi="Ruda" w:cs="Times New Roman"/>
          <w:b/>
          <w:sz w:val="28"/>
          <w:szCs w:val="28"/>
          <w:lang w:val="be-BY"/>
        </w:rPr>
        <w:br/>
      </w:r>
      <w:r w:rsidR="00BC2B0B" w:rsidRPr="00BE7C33">
        <w:rPr>
          <w:rFonts w:ascii="Ruda" w:eastAsia="Calibri" w:hAnsi="Ruda" w:cs="Times New Roman"/>
          <w:sz w:val="28"/>
          <w:szCs w:val="28"/>
          <w:lang w:val="be-BY"/>
        </w:rPr>
        <w:t xml:space="preserve">народны майстар Беларусі, </w:t>
      </w:r>
      <w:r>
        <w:rPr>
          <w:rFonts w:ascii="Ruda" w:eastAsia="Calibri" w:hAnsi="Ruda" w:cs="Times New Roman"/>
          <w:sz w:val="28"/>
          <w:szCs w:val="28"/>
          <w:lang w:val="be-BY"/>
        </w:rPr>
        <w:br/>
      </w:r>
      <w:r w:rsidR="00BC2B0B" w:rsidRPr="00BE7C33">
        <w:rPr>
          <w:rFonts w:ascii="Ruda" w:eastAsia="Calibri" w:hAnsi="Ruda" w:cs="Times New Roman"/>
          <w:sz w:val="28"/>
          <w:szCs w:val="28"/>
          <w:lang w:val="be-BY"/>
        </w:rPr>
        <w:t xml:space="preserve">член Беларускага саюза майстроў </w:t>
      </w:r>
      <w:r>
        <w:rPr>
          <w:rFonts w:ascii="Ruda" w:eastAsia="Calibri" w:hAnsi="Ruda" w:cs="Times New Roman"/>
          <w:sz w:val="28"/>
          <w:szCs w:val="28"/>
          <w:lang w:val="be-BY"/>
        </w:rPr>
        <w:br/>
      </w:r>
      <w:r w:rsidR="00BC2B0B" w:rsidRPr="00BE7C33">
        <w:rPr>
          <w:rFonts w:ascii="Ruda" w:eastAsia="Calibri" w:hAnsi="Ruda" w:cs="Times New Roman"/>
          <w:sz w:val="28"/>
          <w:szCs w:val="28"/>
          <w:lang w:val="be-BY"/>
        </w:rPr>
        <w:t xml:space="preserve">народнай творчасці, </w:t>
      </w:r>
      <w:r>
        <w:rPr>
          <w:rFonts w:ascii="Ruda" w:eastAsia="Calibri" w:hAnsi="Ruda" w:cs="Times New Roman"/>
          <w:sz w:val="28"/>
          <w:szCs w:val="28"/>
          <w:lang w:val="be-BY"/>
        </w:rPr>
        <w:t xml:space="preserve">кіраўнік секцыі выцінанкі Беларускага саюза майстроў народнай творчасці, </w:t>
      </w:r>
      <w:r>
        <w:rPr>
          <w:rFonts w:ascii="Ruda" w:eastAsia="Calibri" w:hAnsi="Ruda" w:cs="Times New Roman"/>
          <w:sz w:val="28"/>
          <w:szCs w:val="28"/>
          <w:lang w:val="be-BY"/>
        </w:rPr>
        <w:br/>
      </w:r>
      <w:r w:rsidR="00BC2B0B" w:rsidRPr="00BE7C33">
        <w:rPr>
          <w:rFonts w:ascii="Ruda" w:eastAsia="Calibri" w:hAnsi="Ruda" w:cs="Times New Roman"/>
          <w:sz w:val="28"/>
          <w:szCs w:val="28"/>
          <w:lang w:val="be-BY"/>
        </w:rPr>
        <w:t xml:space="preserve">загадчык аддзялення выяўленчай </w:t>
      </w:r>
      <w:r>
        <w:rPr>
          <w:rFonts w:ascii="Ruda" w:eastAsia="Calibri" w:hAnsi="Ruda" w:cs="Times New Roman"/>
          <w:sz w:val="28"/>
          <w:szCs w:val="28"/>
          <w:lang w:val="be-BY"/>
        </w:rPr>
        <w:br/>
      </w:r>
      <w:r w:rsidR="00BC2B0B" w:rsidRPr="00BE7C33">
        <w:rPr>
          <w:rFonts w:ascii="Ruda" w:eastAsia="Calibri" w:hAnsi="Ruda" w:cs="Times New Roman"/>
          <w:sz w:val="28"/>
          <w:szCs w:val="28"/>
          <w:lang w:val="be-BY"/>
        </w:rPr>
        <w:t xml:space="preserve">і дэкаратыўна-прыкладной творчасці, кіраўнік народнай студыі дэкаратыўна-прыкладной творчасці </w:t>
      </w:r>
      <w:r w:rsidR="00143F71">
        <w:rPr>
          <w:rFonts w:ascii="Ruda" w:eastAsia="Calibri" w:hAnsi="Ruda" w:cs="Times New Roman"/>
          <w:sz w:val="28"/>
          <w:szCs w:val="28"/>
          <w:lang w:val="be-BY"/>
        </w:rPr>
        <w:t>“</w:t>
      </w:r>
      <w:r w:rsidR="00BC2B0B" w:rsidRPr="00BE7C33">
        <w:rPr>
          <w:rFonts w:ascii="Ruda" w:eastAsia="Calibri" w:hAnsi="Ruda" w:cs="Times New Roman"/>
          <w:sz w:val="28"/>
          <w:szCs w:val="28"/>
          <w:lang w:val="be-BY"/>
        </w:rPr>
        <w:t>Бусляня</w:t>
      </w:r>
      <w:r w:rsidR="00143F71">
        <w:rPr>
          <w:rFonts w:ascii="Ruda" w:eastAsia="Calibri" w:hAnsi="Ruda" w:cs="Times New Roman"/>
          <w:sz w:val="28"/>
          <w:szCs w:val="28"/>
          <w:lang w:val="be-BY"/>
        </w:rPr>
        <w:t>”</w:t>
      </w:r>
      <w:r w:rsidR="00BC2B0B" w:rsidRPr="00BE7C33">
        <w:rPr>
          <w:rFonts w:ascii="Ruda" w:eastAsia="Times New Roman" w:hAnsi="Ruda" w:cs="Times New Roman"/>
          <w:sz w:val="28"/>
          <w:szCs w:val="28"/>
          <w:lang w:val="be-BY" w:eastAsia="ru-RU"/>
        </w:rPr>
        <w:t xml:space="preserve"> Нацыянальнага цэнтра маста</w:t>
      </w:r>
      <w:r>
        <w:rPr>
          <w:rFonts w:ascii="Ruda" w:eastAsia="Times New Roman" w:hAnsi="Ruda" w:cs="Times New Roman"/>
          <w:sz w:val="28"/>
          <w:szCs w:val="28"/>
          <w:lang w:val="be-BY" w:eastAsia="ru-RU"/>
        </w:rPr>
        <w:t>цкай творчасці дзяцей і моладзі</w:t>
      </w:r>
    </w:p>
    <w:p w:rsidR="00A43594" w:rsidRPr="00BE7C33" w:rsidRDefault="00A43594">
      <w:pPr>
        <w:spacing w:after="160" w:line="259" w:lineRule="auto"/>
        <w:rPr>
          <w:rFonts w:ascii="Ruda" w:hAnsi="Ruda" w:cs="Times New Roman"/>
          <w:sz w:val="28"/>
          <w:szCs w:val="28"/>
          <w:lang w:val="be-BY"/>
        </w:rPr>
      </w:pPr>
      <w:r w:rsidRPr="00BE7C33">
        <w:rPr>
          <w:rFonts w:ascii="Ruda" w:hAnsi="Ruda" w:cs="Times New Roman"/>
          <w:sz w:val="28"/>
          <w:szCs w:val="28"/>
          <w:lang w:val="be-BY"/>
        </w:rPr>
        <w:br w:type="page"/>
      </w:r>
    </w:p>
    <w:p w:rsidR="00C326AC" w:rsidRPr="00BE7C33" w:rsidRDefault="00C326AC" w:rsidP="00927A53">
      <w:pPr>
        <w:spacing w:after="0" w:line="240" w:lineRule="auto"/>
        <w:jc w:val="center"/>
        <w:rPr>
          <w:rFonts w:ascii="Ruda" w:hAnsi="Ruda" w:cs="Times New Roman"/>
          <w:sz w:val="28"/>
          <w:szCs w:val="28"/>
          <w:lang w:val="be-BY"/>
        </w:rPr>
      </w:pPr>
    </w:p>
    <w:p w:rsidR="00E4359F" w:rsidRPr="003B52C2" w:rsidRDefault="00E4359F" w:rsidP="00E4359F">
      <w:pPr>
        <w:spacing w:after="0" w:line="240" w:lineRule="auto"/>
        <w:rPr>
          <w:rFonts w:ascii="Ruda" w:hAnsi="Ruda" w:cs="Times New Roman"/>
          <w:b/>
          <w:bCs/>
          <w:sz w:val="44"/>
          <w:szCs w:val="28"/>
          <w:lang w:val="be-BY"/>
        </w:rPr>
      </w:pPr>
      <w:r w:rsidRPr="003B52C2">
        <w:rPr>
          <w:rFonts w:ascii="Ruda" w:hAnsi="Ruda" w:cs="Times New Roman"/>
          <w:b/>
          <w:bCs/>
          <w:sz w:val="44"/>
          <w:szCs w:val="28"/>
          <w:lang w:val="be-BY"/>
        </w:rPr>
        <w:t>З гісторыі рамяства</w:t>
      </w:r>
      <w:r w:rsidRPr="003B52C2">
        <w:rPr>
          <w:rFonts w:ascii="Ruda" w:hAnsi="Ruda" w:cs="Times New Roman"/>
          <w:b/>
          <w:bCs/>
          <w:sz w:val="44"/>
          <w:szCs w:val="28"/>
          <w:lang w:val="be-BY"/>
        </w:rPr>
        <w:br/>
        <w:t>Любанскай рэгіянальнай выцінанкі</w:t>
      </w:r>
    </w:p>
    <w:p w:rsidR="00E4359F" w:rsidRPr="003B52C2" w:rsidRDefault="00E4359F" w:rsidP="00E4359F">
      <w:pPr>
        <w:spacing w:after="0" w:line="240" w:lineRule="auto"/>
        <w:ind w:firstLine="708"/>
        <w:jc w:val="both"/>
        <w:rPr>
          <w:rFonts w:ascii="Ruda" w:hAnsi="Ruda" w:cs="Times New Roman"/>
          <w:b/>
          <w:bCs/>
          <w:sz w:val="44"/>
          <w:szCs w:val="28"/>
          <w:lang w:val="be-BY"/>
        </w:rPr>
      </w:pPr>
    </w:p>
    <w:p w:rsidR="00E4359F" w:rsidRPr="003B52C2" w:rsidRDefault="00E4359F" w:rsidP="00E4359F">
      <w:pPr>
        <w:spacing w:after="0" w:line="240" w:lineRule="auto"/>
        <w:ind w:firstLine="708"/>
        <w:jc w:val="both"/>
        <w:rPr>
          <w:rFonts w:ascii="Ruda" w:hAnsi="Ruda" w:cs="Times New Roman"/>
          <w:sz w:val="44"/>
          <w:szCs w:val="28"/>
          <w:lang w:val="be-BY"/>
        </w:rPr>
      </w:pPr>
      <w:r w:rsidRPr="003B52C2">
        <w:rPr>
          <w:rFonts w:ascii="Ruda" w:hAnsi="Ruda" w:cs="Times New Roman"/>
          <w:sz w:val="44"/>
          <w:szCs w:val="28"/>
          <w:lang w:val="be-BY"/>
        </w:rPr>
        <w:t xml:space="preserve">На пачатку 2021 года элемент </w:t>
      </w:r>
      <w:r w:rsidR="00B64F74">
        <w:rPr>
          <w:rFonts w:ascii="Ruda" w:hAnsi="Ruda" w:cs="Times New Roman"/>
          <w:sz w:val="44"/>
          <w:szCs w:val="28"/>
          <w:lang w:val="be-BY"/>
        </w:rPr>
        <w:t>“</w:t>
      </w:r>
      <w:r w:rsidRPr="003B52C2">
        <w:rPr>
          <w:rFonts w:ascii="Ruda" w:hAnsi="Ruda" w:cs="Times New Roman"/>
          <w:sz w:val="44"/>
          <w:szCs w:val="28"/>
          <w:lang w:val="be-BY"/>
        </w:rPr>
        <w:t>Мастацтва беларускай выцінанкі</w:t>
      </w:r>
      <w:r w:rsidR="00B64F74">
        <w:rPr>
          <w:rFonts w:ascii="Ruda" w:hAnsi="Ruda" w:cs="Times New Roman"/>
          <w:sz w:val="44"/>
          <w:szCs w:val="28"/>
          <w:lang w:val="be-BY"/>
        </w:rPr>
        <w:t>”</w:t>
      </w:r>
      <w:r w:rsidRPr="003B52C2">
        <w:rPr>
          <w:rFonts w:ascii="Ruda" w:hAnsi="Ruda" w:cs="Times New Roman"/>
          <w:sz w:val="44"/>
          <w:szCs w:val="28"/>
          <w:lang w:val="be-BY"/>
        </w:rPr>
        <w:t xml:space="preserve"> ўнесены ў спіс нематэрыяльнай культурнай спадчыны Рэспублікі Беларусь.</w:t>
      </w:r>
    </w:p>
    <w:p w:rsidR="00E4359F" w:rsidRPr="003B52C2" w:rsidRDefault="00E4359F" w:rsidP="00E4359F">
      <w:pPr>
        <w:spacing w:after="0" w:line="240" w:lineRule="auto"/>
        <w:ind w:firstLine="708"/>
        <w:jc w:val="both"/>
        <w:rPr>
          <w:rFonts w:ascii="Ruda" w:hAnsi="Ruda" w:cs="Times New Roman"/>
          <w:sz w:val="44"/>
          <w:szCs w:val="28"/>
          <w:lang w:val="be-BY"/>
        </w:rPr>
      </w:pPr>
      <w:r w:rsidRPr="003B52C2">
        <w:rPr>
          <w:rFonts w:ascii="Ruda" w:hAnsi="Ruda" w:cs="Times New Roman"/>
          <w:sz w:val="44"/>
          <w:szCs w:val="28"/>
          <w:lang w:val="be-BY"/>
        </w:rPr>
        <w:t>На ўзроўні з Маладзечанскай і Навагрудскай выцінанкамі ёсць у спісе і прозвішча народнага майстра Беларусі Наталлі Адзінец 1935 года нараджэння. Пражывае майстар у сяле Рачэнь Любанскага раёна Мінскай вобласці.</w:t>
      </w:r>
    </w:p>
    <w:p w:rsidR="00E4359F" w:rsidRPr="003B52C2" w:rsidRDefault="003B52C2" w:rsidP="00E4359F">
      <w:pPr>
        <w:spacing w:after="0" w:line="240" w:lineRule="auto"/>
        <w:ind w:firstLine="708"/>
        <w:jc w:val="both"/>
        <w:rPr>
          <w:rFonts w:ascii="Ruda" w:hAnsi="Ruda" w:cs="Times New Roman"/>
          <w:sz w:val="44"/>
          <w:szCs w:val="28"/>
          <w:lang w:val="be-BY"/>
        </w:rPr>
      </w:pPr>
      <w:r w:rsidRPr="003B52C2">
        <w:rPr>
          <w:rFonts w:ascii="Ruda" w:hAnsi="Ruda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25185C5" wp14:editId="2C858F83">
            <wp:simplePos x="0" y="0"/>
            <wp:positionH relativeFrom="margin">
              <wp:posOffset>3877945</wp:posOffset>
            </wp:positionH>
            <wp:positionV relativeFrom="paragraph">
              <wp:posOffset>32385</wp:posOffset>
            </wp:positionV>
            <wp:extent cx="3254375" cy="4371340"/>
            <wp:effectExtent l="0" t="0" r="3175" b="0"/>
            <wp:wrapTight wrapText="bothSides">
              <wp:wrapPolygon edited="0">
                <wp:start x="0" y="0"/>
                <wp:lineTo x="0" y="21462"/>
                <wp:lineTo x="21495" y="21462"/>
                <wp:lineTo x="21495" y="0"/>
                <wp:lineTo x="0" y="0"/>
              </wp:wrapPolygon>
            </wp:wrapTight>
            <wp:docPr id="7344110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411060" name="Рисунок 73441106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9" r="21142"/>
                    <a:stretch/>
                  </pic:blipFill>
                  <pic:spPr bwMode="auto">
                    <a:xfrm>
                      <a:off x="0" y="0"/>
                      <a:ext cx="3254375" cy="437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59F" w:rsidRPr="003B52C2" w:rsidRDefault="00E4359F" w:rsidP="00E4359F">
      <w:pPr>
        <w:spacing w:after="0" w:line="240" w:lineRule="auto"/>
        <w:ind w:firstLine="708"/>
        <w:jc w:val="both"/>
        <w:rPr>
          <w:rFonts w:ascii="Ruda" w:hAnsi="Ruda" w:cs="Times New Roman"/>
          <w:sz w:val="44"/>
          <w:szCs w:val="28"/>
          <w:lang w:val="be-BY"/>
        </w:rPr>
      </w:pPr>
      <w:r w:rsidRPr="003B52C2">
        <w:rPr>
          <w:rFonts w:ascii="Ruda" w:hAnsi="Ruda" w:cs="Times New Roman"/>
          <w:sz w:val="44"/>
          <w:szCs w:val="28"/>
          <w:lang w:val="be-BY"/>
        </w:rPr>
        <w:t>Творчы стыль Наталлі Рыгораўны самабытны, непаўторны і пазнавальны. Працуе яна гэтак жа, як і ў далёкі пасляваенны час, калі ажурныя ўзоры з паперы былі распаўсюджаным упрыгожваннем традыцыйнага жылля.</w:t>
      </w:r>
    </w:p>
    <w:p w:rsidR="0052664E" w:rsidRPr="003B52C2" w:rsidRDefault="0052664E" w:rsidP="00E4359F">
      <w:pPr>
        <w:spacing w:after="0" w:line="240" w:lineRule="auto"/>
        <w:ind w:firstLine="708"/>
        <w:jc w:val="both"/>
        <w:rPr>
          <w:rFonts w:ascii="Ruda" w:hAnsi="Ruda" w:cs="Times New Roman"/>
          <w:sz w:val="44"/>
          <w:szCs w:val="28"/>
          <w:lang w:val="be-BY"/>
        </w:rPr>
      </w:pPr>
    </w:p>
    <w:p w:rsidR="00A43594" w:rsidRPr="00E4359F" w:rsidRDefault="00E4359F" w:rsidP="003B52C2">
      <w:pPr>
        <w:spacing w:after="0" w:line="240" w:lineRule="auto"/>
        <w:ind w:firstLine="708"/>
        <w:jc w:val="both"/>
        <w:rPr>
          <w:rFonts w:ascii="Ruda" w:hAnsi="Ruda" w:cs="Times New Roman"/>
          <w:b/>
          <w:sz w:val="40"/>
          <w:szCs w:val="28"/>
          <w:lang w:val="be-BY"/>
        </w:rPr>
      </w:pPr>
      <w:r w:rsidRPr="003B52C2">
        <w:rPr>
          <w:rFonts w:ascii="Ruda" w:hAnsi="Ruda" w:cs="Times New Roman"/>
          <w:sz w:val="44"/>
          <w:szCs w:val="28"/>
          <w:lang w:val="be-BY"/>
        </w:rPr>
        <w:t>Шторы на вокнах, упрыгожванні на рамах да абразоў або люстэр</w:t>
      </w:r>
      <w:r w:rsidR="00B64F74">
        <w:rPr>
          <w:rFonts w:ascii="Ruda" w:hAnsi="Ruda" w:cs="Times New Roman"/>
          <w:sz w:val="44"/>
          <w:szCs w:val="28"/>
          <w:lang w:val="be-BY"/>
        </w:rPr>
        <w:t>ак</w:t>
      </w:r>
      <w:r w:rsidRPr="003B52C2">
        <w:rPr>
          <w:rFonts w:ascii="Ruda" w:hAnsi="Ruda" w:cs="Times New Roman"/>
          <w:sz w:val="44"/>
          <w:szCs w:val="28"/>
          <w:lang w:val="be-BY"/>
        </w:rPr>
        <w:t>, фіранкі на паліцах майстар выразае са звычайнай газеты, пергамен</w:t>
      </w:r>
      <w:r w:rsidR="00B64F74">
        <w:rPr>
          <w:rFonts w:ascii="Ruda" w:hAnsi="Ruda" w:cs="Times New Roman"/>
          <w:sz w:val="44"/>
          <w:szCs w:val="28"/>
          <w:lang w:val="be-BY"/>
        </w:rPr>
        <w:t>ту</w:t>
      </w:r>
      <w:r w:rsidRPr="003B52C2">
        <w:rPr>
          <w:rFonts w:ascii="Ruda" w:hAnsi="Ruda" w:cs="Times New Roman"/>
          <w:sz w:val="44"/>
          <w:szCs w:val="28"/>
          <w:lang w:val="be-BY"/>
        </w:rPr>
        <w:t xml:space="preserve"> ці тканін</w:t>
      </w:r>
      <w:r w:rsidR="00B64F74">
        <w:rPr>
          <w:rFonts w:ascii="Ruda" w:hAnsi="Ruda" w:cs="Times New Roman"/>
          <w:sz w:val="44"/>
          <w:szCs w:val="28"/>
          <w:lang w:val="be-BY"/>
        </w:rPr>
        <w:t>ы</w:t>
      </w:r>
      <w:r w:rsidRPr="003B52C2">
        <w:rPr>
          <w:rFonts w:ascii="Ruda" w:hAnsi="Ruda" w:cs="Times New Roman"/>
          <w:sz w:val="44"/>
          <w:szCs w:val="28"/>
          <w:lang w:val="be-BY"/>
        </w:rPr>
        <w:t>.</w:t>
      </w:r>
      <w:r w:rsidR="00A43594" w:rsidRPr="00E4359F">
        <w:rPr>
          <w:rFonts w:ascii="Ruda" w:hAnsi="Ruda" w:cs="Times New Roman"/>
          <w:b/>
          <w:sz w:val="40"/>
          <w:szCs w:val="28"/>
          <w:lang w:val="be-BY"/>
        </w:rPr>
        <w:br w:type="page"/>
      </w:r>
    </w:p>
    <w:p w:rsidR="0098700C" w:rsidRPr="00E4359F" w:rsidRDefault="00E4359F" w:rsidP="00E4359F">
      <w:pPr>
        <w:spacing w:after="160" w:line="259" w:lineRule="auto"/>
        <w:jc w:val="center"/>
        <w:rPr>
          <w:rFonts w:ascii="Ruda" w:hAnsi="Ruda" w:cs="Times New Roman"/>
          <w:b/>
          <w:sz w:val="40"/>
          <w:szCs w:val="28"/>
          <w:lang w:val="be-BY"/>
        </w:rPr>
      </w:pPr>
      <w:r w:rsidRPr="00E4359F">
        <w:rPr>
          <w:rFonts w:ascii="Ruda" w:hAnsi="Ruda" w:cs="Times New Roman"/>
          <w:noProof/>
          <w:sz w:val="40"/>
          <w:szCs w:val="28"/>
          <w:lang w:eastAsia="ru-RU"/>
        </w:rPr>
        <w:lastRenderedPageBreak/>
        <w:drawing>
          <wp:inline distT="0" distB="0" distL="0" distR="0" wp14:anchorId="037B77DF" wp14:editId="32B256DE">
            <wp:extent cx="5724729" cy="4039737"/>
            <wp:effectExtent l="0" t="0" r="0" b="0"/>
            <wp:docPr id="20273163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316323" name="Рисунок 202731632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7960" r="4490" b="5114"/>
                    <a:stretch/>
                  </pic:blipFill>
                  <pic:spPr bwMode="auto">
                    <a:xfrm>
                      <a:off x="0" y="0"/>
                      <a:ext cx="5736855" cy="4048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59F" w:rsidRPr="00E4359F" w:rsidRDefault="00E4359F" w:rsidP="00E4359F">
      <w:pPr>
        <w:spacing w:after="0" w:line="240" w:lineRule="auto"/>
        <w:ind w:firstLine="708"/>
        <w:jc w:val="both"/>
        <w:rPr>
          <w:rFonts w:ascii="Ruda" w:hAnsi="Ruda" w:cs="Times New Roman"/>
          <w:sz w:val="40"/>
          <w:szCs w:val="28"/>
          <w:lang w:val="be-BY"/>
        </w:rPr>
      </w:pPr>
      <w:r w:rsidRPr="00E4359F">
        <w:rPr>
          <w:rFonts w:ascii="Ruda" w:hAnsi="Ruda" w:cs="Times New Roman"/>
          <w:sz w:val="40"/>
          <w:szCs w:val="28"/>
          <w:lang w:val="be-BY"/>
        </w:rPr>
        <w:t>Узоры выразаныя традыцыйным, нават архаічным манерам.</w:t>
      </w:r>
    </w:p>
    <w:p w:rsidR="00E4359F" w:rsidRDefault="00E4359F" w:rsidP="00E4359F">
      <w:pPr>
        <w:spacing w:after="0" w:line="240" w:lineRule="auto"/>
        <w:ind w:firstLine="708"/>
        <w:jc w:val="both"/>
        <w:rPr>
          <w:rFonts w:ascii="Ruda" w:hAnsi="Ruda" w:cs="Times New Roman"/>
          <w:sz w:val="40"/>
          <w:szCs w:val="28"/>
          <w:lang w:val="be-BY"/>
        </w:rPr>
      </w:pPr>
      <w:r w:rsidRPr="00E4359F">
        <w:rPr>
          <w:rFonts w:ascii="Ruda" w:hAnsi="Ruda" w:cs="Times New Roman"/>
          <w:sz w:val="40"/>
          <w:szCs w:val="28"/>
          <w:lang w:val="be-BY"/>
        </w:rPr>
        <w:t xml:space="preserve">Майстар не забыла рэгіянальныя аўтэнтычныя назвы сваіх </w:t>
      </w:r>
      <w:r w:rsidR="00B64F74">
        <w:rPr>
          <w:rFonts w:ascii="Ruda" w:hAnsi="Ruda" w:cs="Times New Roman"/>
          <w:sz w:val="40"/>
          <w:szCs w:val="28"/>
          <w:lang w:val="be-BY"/>
        </w:rPr>
        <w:t>“</w:t>
      </w:r>
      <w:r w:rsidRPr="00E4359F">
        <w:rPr>
          <w:rFonts w:ascii="Ruda" w:hAnsi="Ruda" w:cs="Times New Roman"/>
          <w:sz w:val="40"/>
          <w:szCs w:val="28"/>
          <w:lang w:val="be-BY"/>
        </w:rPr>
        <w:t>выстрыганак</w:t>
      </w:r>
      <w:r w:rsidR="00B64F74">
        <w:rPr>
          <w:rFonts w:ascii="Ruda" w:hAnsi="Ruda" w:cs="Times New Roman"/>
          <w:sz w:val="40"/>
          <w:szCs w:val="28"/>
          <w:lang w:val="be-BY"/>
        </w:rPr>
        <w:t>”</w:t>
      </w:r>
      <w:r w:rsidRPr="00E4359F">
        <w:rPr>
          <w:rFonts w:ascii="Ruda" w:hAnsi="Ruda" w:cs="Times New Roman"/>
          <w:sz w:val="40"/>
          <w:szCs w:val="28"/>
          <w:lang w:val="be-BY"/>
        </w:rPr>
        <w:t xml:space="preserve">: </w:t>
      </w:r>
      <w:r w:rsidR="00B64F74">
        <w:rPr>
          <w:rFonts w:ascii="Ruda" w:hAnsi="Ruda" w:cs="Times New Roman"/>
          <w:sz w:val="40"/>
          <w:szCs w:val="28"/>
          <w:lang w:val="be-BY"/>
        </w:rPr>
        <w:t>“</w:t>
      </w:r>
      <w:r w:rsidRPr="00E4359F">
        <w:rPr>
          <w:rFonts w:ascii="Ruda" w:hAnsi="Ruda" w:cs="Times New Roman"/>
          <w:sz w:val="40"/>
          <w:szCs w:val="28"/>
          <w:lang w:val="be-BY"/>
        </w:rPr>
        <w:t>дарожкі</w:t>
      </w:r>
      <w:r w:rsidR="00B64F74">
        <w:rPr>
          <w:rFonts w:ascii="Ruda" w:hAnsi="Ruda" w:cs="Times New Roman"/>
          <w:sz w:val="40"/>
          <w:szCs w:val="28"/>
          <w:lang w:val="be-BY"/>
        </w:rPr>
        <w:t>”</w:t>
      </w:r>
      <w:r w:rsidRPr="00E4359F">
        <w:rPr>
          <w:rFonts w:ascii="Ruda" w:hAnsi="Ruda" w:cs="Times New Roman"/>
          <w:sz w:val="40"/>
          <w:szCs w:val="28"/>
          <w:lang w:val="be-BY"/>
        </w:rPr>
        <w:t xml:space="preserve">, </w:t>
      </w:r>
      <w:r w:rsidR="00B64F74">
        <w:rPr>
          <w:rFonts w:ascii="Ruda" w:hAnsi="Ruda" w:cs="Times New Roman"/>
          <w:sz w:val="40"/>
          <w:szCs w:val="28"/>
          <w:lang w:val="be-BY"/>
        </w:rPr>
        <w:t>“</w:t>
      </w:r>
      <w:r w:rsidRPr="00E4359F">
        <w:rPr>
          <w:rFonts w:ascii="Ruda" w:hAnsi="Ruda" w:cs="Times New Roman"/>
          <w:sz w:val="40"/>
          <w:szCs w:val="28"/>
          <w:lang w:val="be-BY"/>
        </w:rPr>
        <w:t>лялечкі</w:t>
      </w:r>
      <w:r w:rsidR="00B64F74">
        <w:rPr>
          <w:rFonts w:ascii="Ruda" w:hAnsi="Ruda" w:cs="Times New Roman"/>
          <w:sz w:val="40"/>
          <w:szCs w:val="28"/>
          <w:lang w:val="be-BY"/>
        </w:rPr>
        <w:t>”</w:t>
      </w:r>
      <w:r w:rsidRPr="00E4359F">
        <w:rPr>
          <w:rFonts w:ascii="Ruda" w:hAnsi="Ruda" w:cs="Times New Roman"/>
          <w:sz w:val="40"/>
          <w:szCs w:val="28"/>
          <w:lang w:val="be-BY"/>
        </w:rPr>
        <w:t xml:space="preserve">, </w:t>
      </w:r>
      <w:r w:rsidR="00B64F74">
        <w:rPr>
          <w:rFonts w:ascii="Ruda" w:hAnsi="Ruda" w:cs="Times New Roman"/>
          <w:sz w:val="40"/>
          <w:szCs w:val="28"/>
          <w:lang w:val="be-BY"/>
        </w:rPr>
        <w:t>“</w:t>
      </w:r>
      <w:r w:rsidRPr="00E4359F">
        <w:rPr>
          <w:rFonts w:ascii="Ruda" w:hAnsi="Ruda" w:cs="Times New Roman"/>
          <w:sz w:val="40"/>
          <w:szCs w:val="28"/>
          <w:lang w:val="be-BY"/>
        </w:rPr>
        <w:t>букет</w:t>
      </w:r>
      <w:r w:rsidR="00B64F74">
        <w:rPr>
          <w:rFonts w:ascii="Ruda" w:hAnsi="Ruda" w:cs="Times New Roman"/>
          <w:sz w:val="40"/>
          <w:szCs w:val="28"/>
          <w:lang w:val="be-BY"/>
        </w:rPr>
        <w:t>”</w:t>
      </w:r>
      <w:r w:rsidRPr="00E4359F">
        <w:rPr>
          <w:rFonts w:ascii="Ruda" w:hAnsi="Ruda" w:cs="Times New Roman"/>
          <w:sz w:val="40"/>
          <w:szCs w:val="28"/>
          <w:lang w:val="be-BY"/>
        </w:rPr>
        <w:t xml:space="preserve">, </w:t>
      </w:r>
      <w:r w:rsidR="00B64F74">
        <w:rPr>
          <w:rFonts w:ascii="Ruda" w:hAnsi="Ruda" w:cs="Times New Roman"/>
          <w:sz w:val="40"/>
          <w:szCs w:val="28"/>
          <w:lang w:val="be-BY"/>
        </w:rPr>
        <w:t>“</w:t>
      </w:r>
      <w:r w:rsidRPr="00E4359F">
        <w:rPr>
          <w:rFonts w:ascii="Ruda" w:hAnsi="Ruda" w:cs="Times New Roman"/>
          <w:sz w:val="40"/>
          <w:szCs w:val="28"/>
          <w:lang w:val="be-BY"/>
        </w:rPr>
        <w:t>сухарыкі</w:t>
      </w:r>
      <w:r w:rsidR="00B64F74">
        <w:rPr>
          <w:rFonts w:ascii="Ruda" w:hAnsi="Ruda" w:cs="Times New Roman"/>
          <w:sz w:val="40"/>
          <w:szCs w:val="28"/>
          <w:lang w:val="be-BY"/>
        </w:rPr>
        <w:t>”</w:t>
      </w:r>
      <w:r w:rsidRPr="00E4359F">
        <w:rPr>
          <w:rFonts w:ascii="Ruda" w:hAnsi="Ruda" w:cs="Times New Roman"/>
          <w:sz w:val="40"/>
          <w:szCs w:val="28"/>
          <w:lang w:val="be-BY"/>
        </w:rPr>
        <w:t xml:space="preserve">, </w:t>
      </w:r>
      <w:r w:rsidR="00B64F74">
        <w:rPr>
          <w:rFonts w:ascii="Ruda" w:hAnsi="Ruda" w:cs="Times New Roman"/>
          <w:sz w:val="40"/>
          <w:szCs w:val="28"/>
          <w:lang w:val="be-BY"/>
        </w:rPr>
        <w:t>“</w:t>
      </w:r>
      <w:r w:rsidRPr="00E4359F">
        <w:rPr>
          <w:rFonts w:ascii="Ruda" w:hAnsi="Ruda" w:cs="Times New Roman"/>
          <w:sz w:val="40"/>
          <w:szCs w:val="28"/>
          <w:lang w:val="be-BY"/>
        </w:rPr>
        <w:t>кветкі</w:t>
      </w:r>
      <w:r w:rsidR="00B64F74">
        <w:rPr>
          <w:rFonts w:ascii="Ruda" w:hAnsi="Ruda" w:cs="Times New Roman"/>
          <w:sz w:val="40"/>
          <w:szCs w:val="28"/>
          <w:lang w:val="be-BY"/>
        </w:rPr>
        <w:t>”</w:t>
      </w:r>
      <w:r w:rsidRPr="00E4359F">
        <w:rPr>
          <w:rFonts w:ascii="Ruda" w:hAnsi="Ruda" w:cs="Times New Roman"/>
          <w:sz w:val="40"/>
          <w:szCs w:val="28"/>
          <w:lang w:val="be-BY"/>
        </w:rPr>
        <w:t>.</w:t>
      </w:r>
    </w:p>
    <w:p w:rsidR="00E4359F" w:rsidRPr="00E4359F" w:rsidRDefault="00E4359F" w:rsidP="00E4359F">
      <w:pPr>
        <w:spacing w:after="0" w:line="240" w:lineRule="auto"/>
        <w:ind w:firstLine="708"/>
        <w:jc w:val="both"/>
        <w:rPr>
          <w:rFonts w:ascii="Ruda" w:hAnsi="Ruda" w:cs="Times New Roman"/>
          <w:sz w:val="40"/>
          <w:szCs w:val="28"/>
          <w:lang w:val="be-BY"/>
        </w:rPr>
      </w:pPr>
    </w:p>
    <w:p w:rsidR="0098700C" w:rsidRPr="00E4359F" w:rsidRDefault="00E4359F" w:rsidP="00E4359F">
      <w:pPr>
        <w:spacing w:after="160" w:line="259" w:lineRule="auto"/>
        <w:jc w:val="center"/>
        <w:rPr>
          <w:rFonts w:ascii="Ruda" w:hAnsi="Ruda" w:cs="Times New Roman"/>
          <w:b/>
          <w:sz w:val="28"/>
          <w:szCs w:val="28"/>
          <w:lang w:val="be-BY"/>
        </w:rPr>
      </w:pPr>
      <w:r w:rsidRPr="00E4359F">
        <w:rPr>
          <w:rFonts w:ascii="Ruda" w:hAnsi="Ruda" w:cs="Times New Roman"/>
          <w:noProof/>
          <w:sz w:val="40"/>
          <w:szCs w:val="28"/>
          <w:lang w:eastAsia="ru-RU"/>
        </w:rPr>
        <w:drawing>
          <wp:inline distT="0" distB="0" distL="0" distR="0" wp14:anchorId="7EBB469B" wp14:editId="71909ED8">
            <wp:extent cx="5805491" cy="4046173"/>
            <wp:effectExtent l="0" t="0" r="5080" b="0"/>
            <wp:docPr id="16460346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034673" name="Рисунок 164603467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3" t="19479" r="11088" b="6791"/>
                    <a:stretch/>
                  </pic:blipFill>
                  <pic:spPr bwMode="auto">
                    <a:xfrm>
                      <a:off x="0" y="0"/>
                      <a:ext cx="5812662" cy="4051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700C" w:rsidRPr="00E4359F">
        <w:rPr>
          <w:rFonts w:ascii="Ruda" w:hAnsi="Ruda" w:cs="Times New Roman"/>
          <w:b/>
          <w:sz w:val="28"/>
          <w:szCs w:val="28"/>
          <w:lang w:val="be-BY"/>
        </w:rPr>
        <w:br w:type="page"/>
      </w:r>
    </w:p>
    <w:p w:rsidR="00C326AC" w:rsidRPr="00BE7C33" w:rsidRDefault="00C326AC" w:rsidP="00927A53">
      <w:pPr>
        <w:spacing w:after="0" w:line="240" w:lineRule="auto"/>
        <w:jc w:val="center"/>
        <w:rPr>
          <w:rFonts w:ascii="Ruda" w:hAnsi="Ruda" w:cs="Times New Roman"/>
          <w:b/>
          <w:sz w:val="24"/>
          <w:szCs w:val="24"/>
          <w:lang w:val="be-BY"/>
        </w:rPr>
      </w:pPr>
      <w:r w:rsidRPr="00BE7C33">
        <w:rPr>
          <w:rFonts w:ascii="Ruda" w:hAnsi="Ruda" w:cs="Times New Roman"/>
          <w:b/>
          <w:sz w:val="24"/>
          <w:szCs w:val="24"/>
          <w:lang w:val="be-BY"/>
        </w:rPr>
        <w:lastRenderedPageBreak/>
        <w:t xml:space="preserve">ПРАГРАМА ПРАВЯДЗЕННЯ </w:t>
      </w:r>
    </w:p>
    <w:p w:rsidR="00C326AC" w:rsidRPr="00BE7C33" w:rsidRDefault="00C326AC" w:rsidP="00927A53">
      <w:pPr>
        <w:spacing w:after="0" w:line="240" w:lineRule="auto"/>
        <w:jc w:val="center"/>
        <w:rPr>
          <w:rFonts w:ascii="Ruda" w:hAnsi="Ruda" w:cs="Times New Roman"/>
          <w:color w:val="000000"/>
          <w:sz w:val="28"/>
          <w:szCs w:val="28"/>
          <w:shd w:val="clear" w:color="auto" w:fill="FFFFFF"/>
          <w:lang w:val="be-BY"/>
        </w:rPr>
      </w:pPr>
      <w:r w:rsidRPr="00BE7C33">
        <w:rPr>
          <w:rFonts w:ascii="Ruda" w:hAnsi="Ruda" w:cs="Times New Roman"/>
          <w:color w:val="000000"/>
          <w:sz w:val="28"/>
          <w:szCs w:val="28"/>
          <w:shd w:val="clear" w:color="auto" w:fill="FFFFFF"/>
        </w:rPr>
        <w:t>V </w:t>
      </w:r>
      <w:r w:rsidRPr="00BE7C33">
        <w:rPr>
          <w:rFonts w:ascii="Ruda" w:hAnsi="Ruda" w:cs="Times New Roman"/>
          <w:color w:val="000000"/>
          <w:sz w:val="28"/>
          <w:szCs w:val="28"/>
          <w:shd w:val="clear" w:color="auto" w:fill="FFFFFF"/>
          <w:lang w:val="be-BY"/>
        </w:rPr>
        <w:t xml:space="preserve">Адкрытых міжрэгіянальных майстар-класаў </w:t>
      </w:r>
      <w:r w:rsidR="002C6F68">
        <w:rPr>
          <w:rFonts w:ascii="Ruda" w:hAnsi="Ruda" w:cs="Times New Roman"/>
          <w:color w:val="000000"/>
          <w:sz w:val="28"/>
          <w:szCs w:val="28"/>
          <w:shd w:val="clear" w:color="auto" w:fill="FFFFFF"/>
          <w:lang w:val="be-BY"/>
        </w:rPr>
        <w:t>«</w:t>
      </w:r>
      <w:r w:rsidRPr="00BE7C33">
        <w:rPr>
          <w:rFonts w:ascii="Ruda" w:hAnsi="Ruda" w:cs="Times New Roman"/>
          <w:color w:val="000000"/>
          <w:sz w:val="28"/>
          <w:szCs w:val="28"/>
          <w:shd w:val="clear" w:color="auto" w:fill="FFFFFF"/>
          <w:lang w:val="be-BY"/>
        </w:rPr>
        <w:t>Мастацкая рэканструкцыя і аднаўленне элементаў этнакультуры ў дзейнасці аб’яднанняў па інтарэсах фальклорнага і дэкаратыўна-прыкладнога кірункаў: вопыт і вынікі</w:t>
      </w:r>
      <w:r w:rsidR="002C6F68">
        <w:rPr>
          <w:rFonts w:ascii="Ruda" w:hAnsi="Ruda" w:cs="Times New Roman"/>
          <w:color w:val="000000"/>
          <w:sz w:val="28"/>
          <w:szCs w:val="28"/>
          <w:shd w:val="clear" w:color="auto" w:fill="FFFFFF"/>
          <w:lang w:val="be-BY"/>
        </w:rPr>
        <w:t>»</w:t>
      </w:r>
    </w:p>
    <w:p w:rsidR="00C326AC" w:rsidRPr="00BE7C33" w:rsidRDefault="00C326AC" w:rsidP="00927A53">
      <w:pPr>
        <w:spacing w:after="0" w:line="240" w:lineRule="auto"/>
        <w:jc w:val="both"/>
        <w:rPr>
          <w:rFonts w:ascii="Ruda" w:hAnsi="Ruda" w:cs="Times New Roman"/>
          <w:b/>
          <w:sz w:val="28"/>
          <w:szCs w:val="28"/>
          <w:lang w:val="be-BY"/>
        </w:rPr>
      </w:pPr>
    </w:p>
    <w:tbl>
      <w:tblPr>
        <w:tblStyle w:val="a4"/>
        <w:tblW w:w="11194" w:type="dxa"/>
        <w:tblInd w:w="0" w:type="dxa"/>
        <w:tblLook w:val="04A0" w:firstRow="1" w:lastRow="0" w:firstColumn="1" w:lastColumn="0" w:noHBand="0" w:noVBand="1"/>
      </w:tblPr>
      <w:tblGrid>
        <w:gridCol w:w="2547"/>
        <w:gridCol w:w="8647"/>
      </w:tblGrid>
      <w:tr w:rsidR="00A72C3C" w:rsidRPr="00243812" w:rsidTr="00C538E8">
        <w:trPr>
          <w:trHeight w:val="365"/>
        </w:trPr>
        <w:tc>
          <w:tcPr>
            <w:tcW w:w="1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C3C" w:rsidRPr="00243812" w:rsidRDefault="00A72C3C" w:rsidP="00C538E8">
            <w:pPr>
              <w:spacing w:after="0" w:line="240" w:lineRule="auto"/>
              <w:jc w:val="center"/>
              <w:rPr>
                <w:rFonts w:ascii="Ruda" w:hAnsi="Ruda" w:cs="Times New Roman"/>
                <w:b/>
                <w:i/>
                <w:szCs w:val="28"/>
              </w:rPr>
            </w:pPr>
            <w:r w:rsidRPr="00243812">
              <w:rPr>
                <w:rFonts w:ascii="Ruda" w:hAnsi="Ruda" w:cs="Times New Roman"/>
                <w:b/>
                <w:i/>
                <w:szCs w:val="28"/>
                <w:lang w:val="be-BY"/>
              </w:rPr>
              <w:t>11 мая</w:t>
            </w:r>
            <w:r w:rsidRPr="00243812">
              <w:rPr>
                <w:rFonts w:ascii="Ruda" w:hAnsi="Ruda" w:cs="Times New Roman"/>
                <w:b/>
                <w:i/>
                <w:szCs w:val="28"/>
              </w:rPr>
              <w:t xml:space="preserve"> (</w:t>
            </w:r>
            <w:proofErr w:type="spellStart"/>
            <w:r w:rsidRPr="00243812">
              <w:rPr>
                <w:rFonts w:ascii="Ruda" w:hAnsi="Ruda" w:cs="Times New Roman"/>
                <w:b/>
                <w:i/>
                <w:szCs w:val="28"/>
              </w:rPr>
              <w:t>чацвер</w:t>
            </w:r>
            <w:proofErr w:type="spellEnd"/>
            <w:r w:rsidRPr="00243812">
              <w:rPr>
                <w:rFonts w:ascii="Ruda" w:hAnsi="Ruda" w:cs="Times New Roman"/>
                <w:b/>
                <w:i/>
                <w:szCs w:val="28"/>
              </w:rPr>
              <w:t>)</w:t>
            </w:r>
          </w:p>
        </w:tc>
      </w:tr>
      <w:tr w:rsidR="00A72C3C" w:rsidRPr="00243812" w:rsidTr="00C538E8">
        <w:trPr>
          <w:trHeight w:val="365"/>
        </w:trPr>
        <w:tc>
          <w:tcPr>
            <w:tcW w:w="1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C3C" w:rsidRPr="00243812" w:rsidRDefault="00A72C3C" w:rsidP="00C538E8">
            <w:pPr>
              <w:spacing w:after="0" w:line="240" w:lineRule="auto"/>
              <w:jc w:val="center"/>
              <w:rPr>
                <w:rFonts w:ascii="Ruda" w:hAnsi="Ruda" w:cs="Times New Roman"/>
                <w:b/>
                <w:i/>
                <w:color w:val="000000"/>
                <w:szCs w:val="28"/>
                <w:shd w:val="clear" w:color="auto" w:fill="FFFFFF"/>
                <w:lang w:val="be-BY"/>
              </w:rPr>
            </w:pPr>
            <w:r w:rsidRPr="00243812">
              <w:rPr>
                <w:rFonts w:ascii="Ruda" w:hAnsi="Ruda" w:cs="Times New Roman"/>
                <w:b/>
                <w:i/>
                <w:color w:val="000000"/>
                <w:szCs w:val="28"/>
                <w:shd w:val="clear" w:color="auto" w:fill="FFFFFF"/>
                <w:lang w:val="be-BY"/>
              </w:rPr>
              <w:t>Майстар-класы на напрамку “Дэкаратыўна-прыкладное мастацтва”</w:t>
            </w:r>
          </w:p>
          <w:p w:rsidR="00A72C3C" w:rsidRPr="00243812" w:rsidRDefault="00A72C3C" w:rsidP="00C538E8">
            <w:pPr>
              <w:spacing w:after="0" w:line="240" w:lineRule="auto"/>
              <w:jc w:val="center"/>
              <w:rPr>
                <w:rFonts w:ascii="Ruda" w:hAnsi="Ruda" w:cs="Times New Roman"/>
                <w:b/>
                <w:i/>
                <w:szCs w:val="28"/>
                <w:lang w:val="be-BY"/>
              </w:rPr>
            </w:pPr>
            <w:r w:rsidRPr="00243812">
              <w:rPr>
                <w:rFonts w:ascii="Ruda" w:hAnsi="Ruda" w:cs="Times New Roman"/>
                <w:szCs w:val="28"/>
                <w:lang w:val="be-BY"/>
              </w:rPr>
              <w:t>вул. Фабрыцыуса, 5</w:t>
            </w:r>
          </w:p>
        </w:tc>
      </w:tr>
      <w:tr w:rsidR="00A72C3C" w:rsidRPr="00243812" w:rsidTr="00C538E8">
        <w:trPr>
          <w:trHeight w:val="952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C3C" w:rsidRPr="00243812" w:rsidRDefault="00A72C3C" w:rsidP="00C538E8">
            <w:pPr>
              <w:spacing w:after="0" w:line="240" w:lineRule="auto"/>
              <w:jc w:val="center"/>
              <w:rPr>
                <w:rFonts w:ascii="Ruda" w:hAnsi="Ruda" w:cs="Times New Roman"/>
                <w:b/>
                <w:szCs w:val="28"/>
              </w:rPr>
            </w:pPr>
            <w:r w:rsidRPr="00243812">
              <w:rPr>
                <w:rFonts w:ascii="Ruda" w:hAnsi="Ruda" w:cs="Times New Roman"/>
                <w:b/>
                <w:szCs w:val="28"/>
              </w:rPr>
              <w:t>да 12.00</w:t>
            </w:r>
          </w:p>
          <w:p w:rsidR="00A72C3C" w:rsidRPr="00243812" w:rsidRDefault="00A72C3C" w:rsidP="00C538E8">
            <w:pPr>
              <w:spacing w:after="0" w:line="240" w:lineRule="auto"/>
              <w:jc w:val="center"/>
              <w:rPr>
                <w:rFonts w:ascii="Ruda" w:hAnsi="Ruda" w:cs="Times New Roman"/>
                <w:i/>
                <w:szCs w:val="28"/>
                <w:lang w:val="be-BY"/>
              </w:rPr>
            </w:pPr>
            <w:r w:rsidRPr="00243812">
              <w:rPr>
                <w:rFonts w:ascii="Ruda" w:hAnsi="Ruda" w:cs="Times New Roman"/>
                <w:szCs w:val="28"/>
                <w:lang w:val="be-BY"/>
              </w:rPr>
              <w:t>вул. Фабрыцыуса, 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C3C" w:rsidRPr="00243812" w:rsidRDefault="00A72C3C" w:rsidP="00C538E8">
            <w:pPr>
              <w:spacing w:after="0" w:line="240" w:lineRule="auto"/>
              <w:jc w:val="both"/>
              <w:rPr>
                <w:rFonts w:ascii="Ruda" w:hAnsi="Ruda" w:cs="Times New Roman"/>
                <w:szCs w:val="28"/>
                <w:lang w:val="be-BY"/>
              </w:rPr>
            </w:pPr>
            <w:r w:rsidRPr="00243812">
              <w:rPr>
                <w:rFonts w:ascii="Ruda" w:hAnsi="Ruda" w:cs="Times New Roman"/>
                <w:szCs w:val="28"/>
                <w:lang w:val="be-BY"/>
              </w:rPr>
              <w:t>Заезд і рэгістрацыя ўдзельнікаў.</w:t>
            </w:r>
          </w:p>
          <w:p w:rsidR="00A72C3C" w:rsidRPr="00243812" w:rsidRDefault="00A72C3C" w:rsidP="00C538E8">
            <w:pPr>
              <w:spacing w:after="0" w:line="240" w:lineRule="auto"/>
              <w:jc w:val="both"/>
              <w:rPr>
                <w:rFonts w:ascii="Ruda" w:eastAsia="Times New Roman" w:hAnsi="Ruda" w:cs="Times New Roman"/>
                <w:szCs w:val="28"/>
                <w:lang w:val="be-BY" w:eastAsia="ru-RU"/>
              </w:rPr>
            </w:pPr>
            <w:r w:rsidRPr="00243812">
              <w:rPr>
                <w:rFonts w:ascii="Ruda" w:hAnsi="Ruda" w:cs="Times New Roman"/>
                <w:szCs w:val="28"/>
                <w:lang w:val="be-BY"/>
              </w:rPr>
              <w:t xml:space="preserve">Знаёмства з праграмай майстар-класаў </w:t>
            </w:r>
          </w:p>
        </w:tc>
      </w:tr>
      <w:tr w:rsidR="00A72C3C" w:rsidRPr="00243812" w:rsidTr="00C538E8">
        <w:trPr>
          <w:trHeight w:val="27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C3C" w:rsidRPr="00243812" w:rsidRDefault="00A72C3C" w:rsidP="00C538E8">
            <w:pPr>
              <w:spacing w:after="0" w:line="240" w:lineRule="auto"/>
              <w:jc w:val="center"/>
              <w:rPr>
                <w:rFonts w:ascii="Ruda" w:hAnsi="Ruda" w:cs="Times New Roman"/>
                <w:i/>
                <w:szCs w:val="28"/>
              </w:rPr>
            </w:pPr>
            <w:r w:rsidRPr="00243812">
              <w:rPr>
                <w:rFonts w:ascii="Ruda" w:hAnsi="Ruda" w:cs="Times New Roman"/>
                <w:b/>
                <w:szCs w:val="28"/>
              </w:rPr>
              <w:t>12.00</w:t>
            </w:r>
            <w:r w:rsidRPr="00243812">
              <w:rPr>
                <w:rFonts w:ascii="Ruda" w:hAnsi="Ruda" w:cs="Times New Roman"/>
                <w:b/>
                <w:szCs w:val="28"/>
                <w:lang w:val="be-BY"/>
              </w:rPr>
              <w:t>–</w:t>
            </w:r>
            <w:r w:rsidRPr="00243812">
              <w:rPr>
                <w:rFonts w:ascii="Ruda" w:hAnsi="Ruda" w:cs="Times New Roman"/>
                <w:b/>
                <w:szCs w:val="28"/>
              </w:rPr>
              <w:t>12.15</w:t>
            </w:r>
            <w:r w:rsidRPr="00243812">
              <w:rPr>
                <w:rFonts w:ascii="Ruda" w:hAnsi="Ruda" w:cs="Times New Roman"/>
                <w:i/>
                <w:szCs w:val="28"/>
              </w:rPr>
              <w:br/>
            </w:r>
            <w:r w:rsidRPr="00243812">
              <w:rPr>
                <w:rFonts w:ascii="Ruda" w:hAnsi="Ruda" w:cs="Times New Roman"/>
                <w:szCs w:val="28"/>
                <w:lang w:val="be-BY"/>
              </w:rPr>
              <w:t>канферэнц-зала,</w:t>
            </w:r>
          </w:p>
          <w:p w:rsidR="00A72C3C" w:rsidRPr="00243812" w:rsidRDefault="00A72C3C" w:rsidP="00C538E8">
            <w:pPr>
              <w:spacing w:after="0" w:line="240" w:lineRule="auto"/>
              <w:jc w:val="center"/>
              <w:rPr>
                <w:rFonts w:ascii="Ruda" w:hAnsi="Ruda" w:cs="Times New Roman"/>
                <w:szCs w:val="28"/>
              </w:rPr>
            </w:pPr>
            <w:r w:rsidRPr="00243812">
              <w:rPr>
                <w:rFonts w:ascii="Ruda" w:hAnsi="Ruda" w:cs="Times New Roman"/>
                <w:szCs w:val="28"/>
                <w:lang w:val="be-BY"/>
              </w:rPr>
              <w:t>вул. Фабрыцыуса, 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C3C" w:rsidRPr="00243812" w:rsidRDefault="00A72C3C" w:rsidP="00C538E8">
            <w:pPr>
              <w:spacing w:after="0" w:line="240" w:lineRule="auto"/>
              <w:rPr>
                <w:rFonts w:ascii="Ruda" w:hAnsi="Ruda" w:cs="Times New Roman"/>
                <w:szCs w:val="28"/>
                <w:lang w:val="be-BY"/>
              </w:rPr>
            </w:pPr>
            <w:r w:rsidRPr="00243812">
              <w:rPr>
                <w:rFonts w:ascii="Ruda" w:hAnsi="Ruda" w:cs="Times New Roman"/>
                <w:szCs w:val="28"/>
                <w:lang w:val="be-BY"/>
              </w:rPr>
              <w:t>Адкрыццё майстар-класаў</w:t>
            </w:r>
          </w:p>
          <w:p w:rsidR="00A72C3C" w:rsidRPr="00243812" w:rsidRDefault="00A72C3C" w:rsidP="00C538E8">
            <w:pPr>
              <w:spacing w:after="0" w:line="240" w:lineRule="auto"/>
              <w:ind w:left="601"/>
              <w:rPr>
                <w:rFonts w:ascii="Ruda" w:hAnsi="Ruda" w:cs="Times New Roman"/>
                <w:b/>
                <w:i/>
                <w:szCs w:val="28"/>
                <w:lang w:val="be-BY"/>
              </w:rPr>
            </w:pPr>
            <w:r w:rsidRPr="00243812">
              <w:rPr>
                <w:rFonts w:ascii="Ruda" w:hAnsi="Ruda" w:cs="Times New Roman"/>
                <w:b/>
                <w:i/>
                <w:szCs w:val="28"/>
                <w:lang w:val="be-BY"/>
              </w:rPr>
              <w:t>Васільчанка Надзея Васільеўна,</w:t>
            </w:r>
          </w:p>
          <w:p w:rsidR="00A72C3C" w:rsidRPr="00243812" w:rsidRDefault="00A72C3C" w:rsidP="00C538E8">
            <w:pPr>
              <w:spacing w:after="0" w:line="240" w:lineRule="auto"/>
              <w:ind w:left="601"/>
              <w:rPr>
                <w:rFonts w:ascii="Ruda" w:hAnsi="Ruda" w:cs="Times New Roman"/>
                <w:i/>
                <w:szCs w:val="28"/>
              </w:rPr>
            </w:pPr>
            <w:r w:rsidRPr="00243812">
              <w:rPr>
                <w:rFonts w:ascii="Ruda" w:hAnsi="Ruda" w:cs="Times New Roman"/>
                <w:i/>
                <w:szCs w:val="28"/>
                <w:lang w:val="be-BY"/>
              </w:rPr>
              <w:t>дырэктар Нацыянальнага цэнтра мастацкай творчасці дзяцей і моладзі</w:t>
            </w:r>
          </w:p>
        </w:tc>
      </w:tr>
      <w:tr w:rsidR="00A72C3C" w:rsidRPr="00243812" w:rsidTr="00C538E8">
        <w:trPr>
          <w:trHeight w:val="27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C3C" w:rsidRPr="00243812" w:rsidRDefault="00A72C3C" w:rsidP="00C538E8">
            <w:pPr>
              <w:spacing w:after="0" w:line="240" w:lineRule="auto"/>
              <w:jc w:val="center"/>
              <w:rPr>
                <w:rFonts w:ascii="Ruda" w:hAnsi="Ruda" w:cs="Times New Roman"/>
                <w:b/>
                <w:szCs w:val="28"/>
              </w:rPr>
            </w:pPr>
            <w:r w:rsidRPr="00243812">
              <w:rPr>
                <w:rFonts w:ascii="Ruda" w:hAnsi="Ruda" w:cs="Times New Roman"/>
                <w:b/>
                <w:szCs w:val="28"/>
              </w:rPr>
              <w:t>12.15</w:t>
            </w:r>
            <w:r w:rsidRPr="00243812">
              <w:rPr>
                <w:rFonts w:ascii="Ruda" w:hAnsi="Ruda" w:cs="Times New Roman"/>
                <w:b/>
                <w:szCs w:val="28"/>
                <w:lang w:val="be-BY"/>
              </w:rPr>
              <w:t>–</w:t>
            </w:r>
            <w:r w:rsidRPr="00243812">
              <w:rPr>
                <w:rFonts w:ascii="Ruda" w:hAnsi="Ruda" w:cs="Times New Roman"/>
                <w:b/>
                <w:szCs w:val="28"/>
              </w:rPr>
              <w:t>13.45</w:t>
            </w:r>
          </w:p>
          <w:p w:rsidR="00A72C3C" w:rsidRPr="00243812" w:rsidRDefault="00A72C3C" w:rsidP="00C538E8">
            <w:pPr>
              <w:spacing w:after="0" w:line="240" w:lineRule="auto"/>
              <w:jc w:val="center"/>
              <w:rPr>
                <w:rFonts w:ascii="Ruda" w:hAnsi="Ruda" w:cs="Times New Roman"/>
                <w:szCs w:val="28"/>
                <w:lang w:val="be-BY"/>
              </w:rPr>
            </w:pPr>
            <w:r w:rsidRPr="00243812">
              <w:rPr>
                <w:rFonts w:ascii="Ruda" w:hAnsi="Ruda" w:cs="Times New Roman"/>
                <w:szCs w:val="28"/>
                <w:lang w:val="be-BY"/>
              </w:rPr>
              <w:t>каб. 116</w:t>
            </w:r>
          </w:p>
          <w:p w:rsidR="00A72C3C" w:rsidRPr="00243812" w:rsidRDefault="00A72C3C" w:rsidP="00C538E8">
            <w:pPr>
              <w:spacing w:after="0" w:line="240" w:lineRule="auto"/>
              <w:jc w:val="center"/>
              <w:rPr>
                <w:rFonts w:ascii="Ruda" w:hAnsi="Ruda" w:cs="Times New Roman"/>
                <w:szCs w:val="28"/>
                <w:lang w:val="be-BY"/>
              </w:rPr>
            </w:pPr>
            <w:r w:rsidRPr="00243812">
              <w:rPr>
                <w:rFonts w:ascii="Ruda" w:hAnsi="Ruda" w:cs="Times New Roman"/>
                <w:szCs w:val="28"/>
                <w:lang w:val="be-BY"/>
              </w:rPr>
              <w:t>вул. Фабрыцыуса, 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C3C" w:rsidRPr="00243812" w:rsidRDefault="00A72C3C" w:rsidP="00C538E8">
            <w:pPr>
              <w:spacing w:after="0" w:line="240" w:lineRule="auto"/>
              <w:jc w:val="both"/>
              <w:rPr>
                <w:rFonts w:ascii="Ruda" w:hAnsi="Ruda" w:cs="Times New Roman"/>
                <w:szCs w:val="28"/>
                <w:lang w:val="be-BY"/>
              </w:rPr>
            </w:pPr>
            <w:r w:rsidRPr="00243812">
              <w:rPr>
                <w:rFonts w:ascii="Ruda" w:hAnsi="Ruda" w:cs="Times New Roman"/>
                <w:b/>
                <w:szCs w:val="28"/>
                <w:lang w:val="be-BY"/>
              </w:rPr>
              <w:t>Майстар-клас</w:t>
            </w:r>
            <w:r w:rsidRPr="00243812">
              <w:rPr>
                <w:rFonts w:ascii="Ruda" w:hAnsi="Ruda" w:cs="Times New Roman"/>
                <w:szCs w:val="28"/>
                <w:lang w:val="be-BY"/>
              </w:rPr>
              <w:t xml:space="preserve"> “Мастацкая рэстаўрацыя Любанскай (Мінская вобласць) рэгіянальнай выцінанкі”</w:t>
            </w:r>
          </w:p>
          <w:p w:rsidR="00A72C3C" w:rsidRPr="00243812" w:rsidRDefault="00A72C3C" w:rsidP="00C538E8">
            <w:pPr>
              <w:pStyle w:val="a3"/>
              <w:spacing w:after="0" w:line="240" w:lineRule="auto"/>
              <w:ind w:left="601"/>
              <w:jc w:val="both"/>
              <w:rPr>
                <w:rFonts w:ascii="Ruda" w:hAnsi="Ruda" w:cs="Times New Roman"/>
                <w:szCs w:val="28"/>
                <w:lang w:val="be-BY"/>
              </w:rPr>
            </w:pPr>
            <w:r w:rsidRPr="00243812">
              <w:rPr>
                <w:rFonts w:ascii="Ruda" w:hAnsi="Ruda" w:cs="Times New Roman"/>
                <w:i/>
                <w:szCs w:val="28"/>
                <w:lang w:val="be-BY"/>
              </w:rPr>
              <w:t xml:space="preserve">Педагог-майстар </w:t>
            </w:r>
            <w:r w:rsidRPr="00243812">
              <w:rPr>
                <w:rFonts w:ascii="Ruda" w:hAnsi="Ruda" w:cs="Times New Roman"/>
                <w:b/>
                <w:i/>
                <w:szCs w:val="28"/>
                <w:lang w:val="be-BY"/>
              </w:rPr>
              <w:t xml:space="preserve">Хачкова Вольга Барысаўна, </w:t>
            </w:r>
            <w:r w:rsidRPr="00243812">
              <w:rPr>
                <w:rFonts w:ascii="Ruda" w:hAnsi="Ruda" w:cs="Times New Roman"/>
                <w:i/>
                <w:szCs w:val="28"/>
                <w:lang w:val="be-BY"/>
              </w:rPr>
              <w:t>народны майстар Беларусі, член Беларускага саюза майстроў народнай творчасці, кіраўнік секцыі выцінанкі Беларускага саюза майстроў народнай творчасці, загадчык аддзялення выяўленчай і дэкаратыўна-прыкладной творчасці, кіраўнік народнай студыі дэкаратыўна-прыкладной творчасці “Бусляня” Нацыянальнага цэнтра мастацкай творчасці дзяцей і моладзі</w:t>
            </w:r>
          </w:p>
        </w:tc>
      </w:tr>
      <w:tr w:rsidR="00A72C3C" w:rsidRPr="00243812" w:rsidTr="00C538E8">
        <w:trPr>
          <w:trHeight w:val="55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C3C" w:rsidRPr="00243812" w:rsidRDefault="00A72C3C" w:rsidP="00C538E8">
            <w:pPr>
              <w:spacing w:after="0" w:line="240" w:lineRule="auto"/>
              <w:jc w:val="center"/>
              <w:rPr>
                <w:rFonts w:ascii="Ruda" w:hAnsi="Ruda" w:cs="Times New Roman"/>
                <w:b/>
                <w:szCs w:val="28"/>
                <w:lang w:val="be-BY"/>
              </w:rPr>
            </w:pPr>
            <w:r w:rsidRPr="00243812">
              <w:rPr>
                <w:rFonts w:ascii="Ruda" w:hAnsi="Ruda" w:cs="Times New Roman"/>
                <w:b/>
                <w:szCs w:val="28"/>
                <w:lang w:val="be-BY"/>
              </w:rPr>
              <w:t>12.15–13.45</w:t>
            </w:r>
          </w:p>
          <w:p w:rsidR="00A72C3C" w:rsidRPr="00243812" w:rsidRDefault="00A72C3C" w:rsidP="00C538E8">
            <w:pPr>
              <w:spacing w:after="0" w:line="240" w:lineRule="auto"/>
              <w:jc w:val="center"/>
              <w:rPr>
                <w:rFonts w:ascii="Ruda" w:hAnsi="Ruda" w:cs="Times New Roman"/>
                <w:szCs w:val="28"/>
                <w:lang w:val="be-BY"/>
              </w:rPr>
            </w:pPr>
            <w:r w:rsidRPr="00243812">
              <w:rPr>
                <w:rFonts w:ascii="Ruda" w:hAnsi="Ruda" w:cs="Times New Roman"/>
                <w:szCs w:val="28"/>
                <w:lang w:val="be-BY"/>
              </w:rPr>
              <w:t>каб. 115</w:t>
            </w:r>
          </w:p>
          <w:p w:rsidR="00A72C3C" w:rsidRPr="00243812" w:rsidRDefault="00A72C3C" w:rsidP="00C538E8">
            <w:pPr>
              <w:spacing w:after="0" w:line="240" w:lineRule="auto"/>
              <w:jc w:val="center"/>
              <w:rPr>
                <w:rFonts w:ascii="Ruda" w:hAnsi="Ruda" w:cs="Times New Roman"/>
                <w:i/>
                <w:szCs w:val="28"/>
                <w:lang w:val="be-BY"/>
              </w:rPr>
            </w:pPr>
            <w:r w:rsidRPr="00243812">
              <w:rPr>
                <w:rFonts w:ascii="Ruda" w:hAnsi="Ruda" w:cs="Times New Roman"/>
                <w:szCs w:val="28"/>
                <w:lang w:val="be-BY"/>
              </w:rPr>
              <w:t>вул. Фабрыцыуса, 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C3C" w:rsidRPr="00243812" w:rsidRDefault="00A72C3C" w:rsidP="00C538E8">
            <w:pPr>
              <w:spacing w:after="0" w:line="240" w:lineRule="auto"/>
              <w:jc w:val="both"/>
              <w:rPr>
                <w:rFonts w:ascii="Ruda" w:hAnsi="Ruda" w:cs="Times New Roman"/>
                <w:szCs w:val="28"/>
                <w:lang w:val="be-BY"/>
              </w:rPr>
            </w:pPr>
            <w:r w:rsidRPr="00243812">
              <w:rPr>
                <w:rFonts w:ascii="Ruda" w:hAnsi="Ruda" w:cs="Times New Roman"/>
                <w:b/>
                <w:szCs w:val="28"/>
                <w:lang w:val="be-BY"/>
              </w:rPr>
              <w:t>Майстар-клас</w:t>
            </w:r>
            <w:r w:rsidRPr="00243812">
              <w:rPr>
                <w:rFonts w:ascii="Ruda" w:hAnsi="Ruda" w:cs="Times New Roman"/>
                <w:szCs w:val="28"/>
                <w:lang w:val="be-BY"/>
              </w:rPr>
              <w:t xml:space="preserve"> “Мастацкая рэстаўрацыя і аднаўленне традыцыйных вобразаў гліняных цацак-свістулек Магілёўскага Падняпроўя”</w:t>
            </w:r>
          </w:p>
          <w:p w:rsidR="00A72C3C" w:rsidRPr="00243812" w:rsidRDefault="00A72C3C" w:rsidP="00C538E8">
            <w:pPr>
              <w:pStyle w:val="a3"/>
              <w:spacing w:after="0" w:line="240" w:lineRule="auto"/>
              <w:ind w:left="601"/>
              <w:jc w:val="both"/>
              <w:rPr>
                <w:rFonts w:ascii="Ruda" w:hAnsi="Ruda" w:cs="Times New Roman"/>
                <w:i/>
                <w:szCs w:val="28"/>
                <w:lang w:val="be-BY"/>
              </w:rPr>
            </w:pPr>
            <w:r w:rsidRPr="00243812">
              <w:rPr>
                <w:rFonts w:ascii="Ruda" w:hAnsi="Ruda" w:cs="Times New Roman"/>
                <w:i/>
                <w:szCs w:val="28"/>
                <w:lang w:val="be-BY"/>
              </w:rPr>
              <w:t xml:space="preserve">Педагог-майстар </w:t>
            </w:r>
            <w:r w:rsidRPr="00243812">
              <w:rPr>
                <w:rFonts w:ascii="Ruda" w:hAnsi="Ruda" w:cs="Times New Roman"/>
                <w:b/>
                <w:i/>
                <w:szCs w:val="28"/>
                <w:lang w:val="be-BY"/>
              </w:rPr>
              <w:t>Раманюк Вольга Уладзіміраўна,</w:t>
            </w:r>
            <w:r w:rsidRPr="00243812">
              <w:rPr>
                <w:rFonts w:ascii="Ruda" w:hAnsi="Ruda" w:cs="Times New Roman"/>
                <w:i/>
                <w:szCs w:val="28"/>
                <w:lang w:val="be-BY"/>
              </w:rPr>
              <w:t xml:space="preserve"> мастак-кераміст, педагог дадатковай адукацыі аб’яднання па інтарэсах “Кераміка” ўзорнай студыі дэкаратыўна-прыкладной творчасці “Крынічка”</w:t>
            </w:r>
            <w:r w:rsidRPr="00243812">
              <w:rPr>
                <w:rFonts w:ascii="Ruda" w:eastAsia="Times New Roman" w:hAnsi="Ruda" w:cs="Times New Roman"/>
                <w:i/>
                <w:szCs w:val="28"/>
                <w:lang w:val="be-BY" w:eastAsia="ru-RU"/>
              </w:rPr>
              <w:t xml:space="preserve"> Нацыянальнага цэнтра мастацкай творчасці дзяцей і моладзі</w:t>
            </w:r>
          </w:p>
        </w:tc>
      </w:tr>
      <w:tr w:rsidR="00A72C3C" w:rsidRPr="00243812" w:rsidTr="00C538E8">
        <w:trPr>
          <w:trHeight w:val="55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C3C" w:rsidRPr="00243812" w:rsidRDefault="00A72C3C" w:rsidP="00C538E8">
            <w:pPr>
              <w:spacing w:after="0" w:line="240" w:lineRule="auto"/>
              <w:jc w:val="center"/>
              <w:rPr>
                <w:rFonts w:ascii="Ruda" w:hAnsi="Ruda" w:cs="Times New Roman"/>
                <w:b/>
                <w:szCs w:val="28"/>
                <w:lang w:val="be-BY"/>
              </w:rPr>
            </w:pPr>
            <w:r w:rsidRPr="00243812">
              <w:rPr>
                <w:rFonts w:ascii="Ruda" w:hAnsi="Ruda" w:cs="Times New Roman"/>
                <w:b/>
                <w:szCs w:val="28"/>
                <w:lang w:val="be-BY"/>
              </w:rPr>
              <w:t>13.45–14.00</w:t>
            </w:r>
          </w:p>
          <w:p w:rsidR="00A72C3C" w:rsidRPr="00243812" w:rsidRDefault="00A72C3C" w:rsidP="00C538E8">
            <w:pPr>
              <w:spacing w:after="0" w:line="240" w:lineRule="auto"/>
              <w:jc w:val="center"/>
              <w:rPr>
                <w:rFonts w:ascii="Ruda" w:hAnsi="Ruda" w:cs="Times New Roman"/>
                <w:b/>
                <w:szCs w:val="28"/>
                <w:lang w:val="be-BY"/>
              </w:rPr>
            </w:pPr>
            <w:r w:rsidRPr="00243812">
              <w:rPr>
                <w:rFonts w:ascii="Ruda" w:hAnsi="Ruda" w:cs="Times New Roman"/>
                <w:b/>
                <w:szCs w:val="28"/>
                <w:lang w:val="be-BY"/>
              </w:rPr>
              <w:t>14.00–14.30</w:t>
            </w:r>
          </w:p>
          <w:p w:rsidR="00A72C3C" w:rsidRPr="00243812" w:rsidRDefault="00A72C3C" w:rsidP="00C538E8">
            <w:pPr>
              <w:spacing w:after="0" w:line="240" w:lineRule="auto"/>
              <w:jc w:val="center"/>
              <w:rPr>
                <w:rFonts w:ascii="Ruda" w:hAnsi="Ruda" w:cs="Times New Roman"/>
                <w:b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C3C" w:rsidRPr="00243812" w:rsidRDefault="00A72C3C" w:rsidP="00C538E8">
            <w:pPr>
              <w:spacing w:after="0" w:line="240" w:lineRule="auto"/>
              <w:jc w:val="both"/>
              <w:rPr>
                <w:rFonts w:ascii="Ruda" w:hAnsi="Ruda" w:cs="Times New Roman"/>
                <w:szCs w:val="28"/>
                <w:lang w:val="be-BY"/>
              </w:rPr>
            </w:pPr>
            <w:r w:rsidRPr="00243812">
              <w:rPr>
                <w:rFonts w:ascii="Ruda" w:hAnsi="Ruda" w:cs="Times New Roman"/>
                <w:b/>
                <w:szCs w:val="28"/>
                <w:lang w:val="be-BY"/>
              </w:rPr>
              <w:t>Рэфлексія.</w:t>
            </w:r>
            <w:r w:rsidRPr="00243812">
              <w:rPr>
                <w:rFonts w:ascii="Ruda" w:hAnsi="Ruda" w:cs="Times New Roman"/>
                <w:szCs w:val="28"/>
                <w:lang w:val="be-BY"/>
              </w:rPr>
              <w:t xml:space="preserve"> Падвядзенне вынікаў работы майстар-класаў.</w:t>
            </w:r>
          </w:p>
          <w:p w:rsidR="00A72C3C" w:rsidRPr="00243812" w:rsidRDefault="00A72C3C" w:rsidP="00C538E8">
            <w:pPr>
              <w:spacing w:after="0" w:line="240" w:lineRule="auto"/>
              <w:jc w:val="both"/>
              <w:rPr>
                <w:rFonts w:ascii="Ruda" w:hAnsi="Ruda" w:cs="Times New Roman"/>
                <w:szCs w:val="28"/>
                <w:lang w:val="be-BY"/>
              </w:rPr>
            </w:pPr>
            <w:r w:rsidRPr="00243812">
              <w:rPr>
                <w:rFonts w:ascii="Ruda" w:hAnsi="Ruda" w:cs="Times New Roman"/>
                <w:szCs w:val="28"/>
                <w:lang w:val="be-BY"/>
              </w:rPr>
              <w:t>Пераезд на вул. Кірава, 16.</w:t>
            </w:r>
          </w:p>
          <w:p w:rsidR="00A72C3C" w:rsidRPr="00243812" w:rsidRDefault="00A72C3C" w:rsidP="00C538E8">
            <w:pPr>
              <w:spacing w:after="0" w:line="240" w:lineRule="auto"/>
              <w:jc w:val="both"/>
              <w:rPr>
                <w:rFonts w:ascii="Ruda" w:hAnsi="Ruda" w:cs="Times New Roman"/>
                <w:szCs w:val="28"/>
                <w:lang w:val="be-BY"/>
              </w:rPr>
            </w:pPr>
            <w:r w:rsidRPr="00243812">
              <w:rPr>
                <w:rFonts w:ascii="Ruda" w:hAnsi="Ruda" w:cs="Times New Roman"/>
                <w:szCs w:val="28"/>
                <w:lang w:val="be-BY"/>
              </w:rPr>
              <w:t>Далей – па праграме “Фальклорная творчасць”</w:t>
            </w:r>
          </w:p>
        </w:tc>
      </w:tr>
      <w:tr w:rsidR="00A72C3C" w:rsidRPr="00243812" w:rsidTr="00C538E8">
        <w:trPr>
          <w:trHeight w:val="856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C3C" w:rsidRPr="00243812" w:rsidRDefault="00A72C3C" w:rsidP="00C538E8">
            <w:pPr>
              <w:spacing w:after="0" w:line="240" w:lineRule="auto"/>
              <w:jc w:val="center"/>
              <w:rPr>
                <w:rFonts w:ascii="Ruda" w:hAnsi="Ruda" w:cs="Times New Roman"/>
                <w:b/>
                <w:szCs w:val="28"/>
              </w:rPr>
            </w:pPr>
            <w:r w:rsidRPr="00243812">
              <w:rPr>
                <w:rFonts w:ascii="Ruda" w:hAnsi="Ruda" w:cs="Times New Roman"/>
                <w:b/>
                <w:szCs w:val="28"/>
              </w:rPr>
              <w:t>14.30</w:t>
            </w:r>
            <w:r w:rsidRPr="00243812">
              <w:rPr>
                <w:rFonts w:ascii="Ruda" w:hAnsi="Ruda" w:cs="Times New Roman"/>
                <w:b/>
                <w:szCs w:val="28"/>
                <w:lang w:val="be-BY"/>
              </w:rPr>
              <w:t>–</w:t>
            </w:r>
            <w:r w:rsidRPr="00243812">
              <w:rPr>
                <w:rFonts w:ascii="Ruda" w:hAnsi="Ruda" w:cs="Times New Roman"/>
                <w:b/>
                <w:szCs w:val="28"/>
              </w:rPr>
              <w:t>15.00</w:t>
            </w:r>
          </w:p>
          <w:p w:rsidR="00A72C3C" w:rsidRPr="00243812" w:rsidRDefault="00A72C3C" w:rsidP="00C538E8">
            <w:pPr>
              <w:spacing w:after="0" w:line="240" w:lineRule="auto"/>
              <w:jc w:val="center"/>
              <w:rPr>
                <w:rFonts w:ascii="Ruda" w:hAnsi="Ruda" w:cs="Times New Roman"/>
                <w:szCs w:val="28"/>
                <w:lang w:val="be-BY"/>
              </w:rPr>
            </w:pPr>
            <w:r w:rsidRPr="00243812">
              <w:rPr>
                <w:rFonts w:ascii="Ruda" w:hAnsi="Ruda" w:cs="Times New Roman"/>
                <w:szCs w:val="28"/>
                <w:lang w:val="be-BY"/>
              </w:rPr>
              <w:t>выставачная зала, вул. Кірава, 16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C3C" w:rsidRPr="00243812" w:rsidRDefault="00A72C3C" w:rsidP="00C538E8">
            <w:pPr>
              <w:spacing w:line="240" w:lineRule="auto"/>
              <w:jc w:val="both"/>
              <w:rPr>
                <w:rStyle w:val="a5"/>
                <w:rFonts w:ascii="Ruda" w:hAnsi="Ruda" w:cs="Times New Roman"/>
                <w:b w:val="0"/>
                <w:color w:val="000000"/>
                <w:szCs w:val="28"/>
                <w:shd w:val="clear" w:color="auto" w:fill="FFFFFF"/>
                <w:lang w:val="be-BY"/>
              </w:rPr>
            </w:pPr>
            <w:r w:rsidRPr="00243812">
              <w:rPr>
                <w:rStyle w:val="a5"/>
                <w:rFonts w:ascii="Ruda" w:hAnsi="Ruda" w:cs="Times New Roman"/>
                <w:b w:val="0"/>
                <w:color w:val="000000"/>
                <w:szCs w:val="28"/>
                <w:shd w:val="clear" w:color="auto" w:fill="FFFFFF"/>
                <w:lang w:val="be-BY"/>
              </w:rPr>
              <w:t>Знаёмства з экспазіцыяй:</w:t>
            </w:r>
          </w:p>
          <w:p w:rsidR="00A72C3C" w:rsidRPr="00243812" w:rsidRDefault="00A72C3C" w:rsidP="00C538E8">
            <w:pPr>
              <w:pStyle w:val="a3"/>
              <w:numPr>
                <w:ilvl w:val="0"/>
                <w:numId w:val="3"/>
              </w:numPr>
              <w:tabs>
                <w:tab w:val="left" w:pos="176"/>
              </w:tabs>
              <w:spacing w:after="120" w:line="240" w:lineRule="auto"/>
              <w:ind w:left="34" w:firstLine="0"/>
              <w:jc w:val="both"/>
              <w:rPr>
                <w:rStyle w:val="a5"/>
                <w:rFonts w:ascii="Ruda" w:hAnsi="Ruda"/>
                <w:b w:val="0"/>
                <w:color w:val="000000"/>
                <w:shd w:val="clear" w:color="auto" w:fill="FFFFFF"/>
                <w:lang w:val="be-BY"/>
              </w:rPr>
            </w:pPr>
            <w:r w:rsidRPr="00243812">
              <w:rPr>
                <w:rStyle w:val="a5"/>
                <w:rFonts w:ascii="Ruda" w:hAnsi="Ruda" w:cs="Times New Roman"/>
                <w:b w:val="0"/>
                <w:color w:val="000000"/>
                <w:szCs w:val="28"/>
                <w:shd w:val="clear" w:color="auto" w:fill="FFFFFF"/>
                <w:lang w:val="be-BY"/>
              </w:rPr>
              <w:t xml:space="preserve">рэспубліканскай выстаўкі дзіцячай творчасці “Радзіма мая ў марах, у песнях, у словах…» у межах </w:t>
            </w:r>
            <w:r w:rsidRPr="00243812">
              <w:rPr>
                <w:rStyle w:val="a5"/>
                <w:rFonts w:ascii="Ruda" w:hAnsi="Ruda" w:cs="Times New Roman"/>
                <w:b w:val="0"/>
                <w:color w:val="000000"/>
                <w:szCs w:val="28"/>
                <w:shd w:val="clear" w:color="auto" w:fill="FFFFFF"/>
              </w:rPr>
              <w:t>VII </w:t>
            </w:r>
            <w:r w:rsidRPr="00243812">
              <w:rPr>
                <w:rStyle w:val="a5"/>
                <w:rFonts w:ascii="Ruda" w:hAnsi="Ruda" w:cs="Times New Roman"/>
                <w:b w:val="0"/>
                <w:color w:val="000000"/>
                <w:szCs w:val="28"/>
                <w:shd w:val="clear" w:color="auto" w:fill="FFFFFF"/>
                <w:lang w:val="be-BY"/>
              </w:rPr>
              <w:t>Рэспубліканскага агляду-конкурсу дзіцячай творчасці “Прывітанне, свет!”;</w:t>
            </w:r>
          </w:p>
          <w:p w:rsidR="00A72C3C" w:rsidRPr="00243812" w:rsidRDefault="00A72C3C" w:rsidP="00C538E8">
            <w:pPr>
              <w:pStyle w:val="a3"/>
              <w:tabs>
                <w:tab w:val="left" w:pos="176"/>
              </w:tabs>
              <w:spacing w:after="120" w:line="240" w:lineRule="auto"/>
              <w:ind w:left="34"/>
              <w:jc w:val="both"/>
              <w:rPr>
                <w:rStyle w:val="a5"/>
                <w:rFonts w:ascii="Ruda" w:hAnsi="Ruda"/>
                <w:b w:val="0"/>
                <w:color w:val="000000"/>
                <w:sz w:val="12"/>
                <w:shd w:val="clear" w:color="auto" w:fill="FFFFFF"/>
                <w:lang w:val="be-BY"/>
              </w:rPr>
            </w:pPr>
          </w:p>
          <w:p w:rsidR="00A72C3C" w:rsidRPr="00243812" w:rsidRDefault="00A72C3C" w:rsidP="00C538E8">
            <w:pPr>
              <w:pStyle w:val="a3"/>
              <w:numPr>
                <w:ilvl w:val="0"/>
                <w:numId w:val="3"/>
              </w:numPr>
              <w:tabs>
                <w:tab w:val="left" w:pos="176"/>
              </w:tabs>
              <w:spacing w:after="0" w:line="240" w:lineRule="auto"/>
              <w:ind w:left="34" w:firstLine="0"/>
              <w:jc w:val="both"/>
              <w:rPr>
                <w:rFonts w:ascii="Ruda" w:hAnsi="Ruda" w:cs="Times New Roman"/>
                <w:szCs w:val="28"/>
                <w:lang w:val="be-BY"/>
              </w:rPr>
            </w:pPr>
            <w:r w:rsidRPr="00243812">
              <w:rPr>
                <w:rStyle w:val="a5"/>
                <w:rFonts w:ascii="Ruda" w:hAnsi="Ruda" w:cs="Times New Roman"/>
                <w:b w:val="0"/>
                <w:color w:val="000000"/>
                <w:szCs w:val="28"/>
                <w:shd w:val="clear" w:color="auto" w:fill="FFFFFF"/>
                <w:lang w:val="be-BY"/>
              </w:rPr>
              <w:t>выстаўкі навукова-метадычнай літаратуры і педагагічнага вопыту “Этнакультурнае выхаванне дзяцей і моладзі: традыцыі, вопыт, перспектывы”</w:t>
            </w:r>
          </w:p>
        </w:tc>
      </w:tr>
      <w:tr w:rsidR="00A72C3C" w:rsidRPr="00243812" w:rsidTr="00C538E8">
        <w:trPr>
          <w:trHeight w:val="98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C3C" w:rsidRPr="00243812" w:rsidRDefault="00A72C3C" w:rsidP="00C538E8">
            <w:pPr>
              <w:spacing w:after="0" w:line="240" w:lineRule="auto"/>
              <w:jc w:val="center"/>
              <w:rPr>
                <w:rFonts w:ascii="Ruda" w:hAnsi="Ruda" w:cs="Times New Roman"/>
                <w:b/>
                <w:szCs w:val="28"/>
                <w:lang w:val="be-BY"/>
              </w:rPr>
            </w:pPr>
            <w:r w:rsidRPr="00243812">
              <w:rPr>
                <w:rFonts w:ascii="Ruda" w:hAnsi="Ruda" w:cs="Times New Roman"/>
                <w:b/>
                <w:szCs w:val="28"/>
                <w:lang w:val="be-BY"/>
              </w:rPr>
              <w:t>15.00–17.00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C3C" w:rsidRPr="00243812" w:rsidRDefault="00A72C3C" w:rsidP="00C538E8">
            <w:pPr>
              <w:spacing w:after="0" w:line="240" w:lineRule="auto"/>
              <w:jc w:val="both"/>
              <w:rPr>
                <w:rFonts w:ascii="Ruda" w:eastAsia="Times New Roman" w:hAnsi="Ruda" w:cs="Times New Roman"/>
                <w:szCs w:val="28"/>
                <w:lang w:val="be-BY" w:eastAsia="ru-RU"/>
              </w:rPr>
            </w:pPr>
            <w:r w:rsidRPr="00243812">
              <w:rPr>
                <w:rFonts w:ascii="Ruda" w:eastAsia="Times New Roman" w:hAnsi="Ruda" w:cs="Times New Roman"/>
                <w:b/>
                <w:szCs w:val="28"/>
                <w:lang w:val="be-BY" w:eastAsia="ru-RU"/>
              </w:rPr>
              <w:t>Майстар-клас</w:t>
            </w:r>
            <w:r w:rsidRPr="00243812">
              <w:rPr>
                <w:rFonts w:ascii="Ruda" w:eastAsia="Times New Roman" w:hAnsi="Ruda" w:cs="Times New Roman"/>
                <w:szCs w:val="28"/>
                <w:lang w:val="be-BY" w:eastAsia="ru-RU"/>
              </w:rPr>
              <w:t xml:space="preserve"> “Традыцыйная харэаграфія беларусаў: сучасная практыка і праблемы этнавыхавання”</w:t>
            </w:r>
          </w:p>
          <w:p w:rsidR="00A72C3C" w:rsidRPr="00243812" w:rsidRDefault="00A72C3C" w:rsidP="00C538E8">
            <w:pPr>
              <w:spacing w:after="0" w:line="240" w:lineRule="auto"/>
              <w:ind w:left="601"/>
              <w:jc w:val="both"/>
              <w:rPr>
                <w:rFonts w:ascii="Ruda" w:hAnsi="Ruda" w:cs="Times New Roman"/>
                <w:i/>
                <w:szCs w:val="28"/>
                <w:lang w:val="be-BY"/>
              </w:rPr>
            </w:pPr>
            <w:r w:rsidRPr="00243812">
              <w:rPr>
                <w:rFonts w:ascii="Ruda" w:eastAsia="Times New Roman" w:hAnsi="Ruda" w:cs="Times New Roman"/>
                <w:i/>
                <w:szCs w:val="28"/>
                <w:lang w:val="be-BY" w:eastAsia="ru-RU"/>
              </w:rPr>
              <w:t xml:space="preserve">Педагогі-майстры: </w:t>
            </w:r>
            <w:r w:rsidRPr="00243812">
              <w:rPr>
                <w:rFonts w:ascii="Ruda" w:hAnsi="Ruda" w:cs="Times New Roman"/>
                <w:b/>
                <w:i/>
                <w:szCs w:val="28"/>
                <w:lang w:val="be-BY"/>
              </w:rPr>
              <w:t>Козенка Мікола Аляксеевіч</w:t>
            </w:r>
            <w:r w:rsidRPr="00243812">
              <w:rPr>
                <w:rFonts w:ascii="Ruda" w:hAnsi="Ruda" w:cs="Times New Roman"/>
                <w:i/>
                <w:szCs w:val="28"/>
                <w:lang w:val="be-BY"/>
              </w:rPr>
              <w:t xml:space="preserve">, этнахарэограф, узнагароджаны ў 2019 годзе медалём Францыска Скарыны за шматгадовую паспяховую працу па вывучэнні і захаванні нацыянальнай культурнай спадчыны, мастацкі кіраўнік заслужанага аматарскага калектыву Рэспублікі Беларусь фальклорнага гурта “Берагіня”; </w:t>
            </w:r>
          </w:p>
          <w:p w:rsidR="00A72C3C" w:rsidRPr="00243812" w:rsidRDefault="00A72C3C" w:rsidP="00C538E8">
            <w:pPr>
              <w:spacing w:after="0" w:line="240" w:lineRule="auto"/>
              <w:ind w:left="601"/>
              <w:jc w:val="both"/>
              <w:rPr>
                <w:rFonts w:ascii="Ruda" w:hAnsi="Ruda" w:cs="Times New Roman"/>
                <w:szCs w:val="28"/>
                <w:lang w:val="be-BY"/>
              </w:rPr>
            </w:pPr>
            <w:r w:rsidRPr="00243812">
              <w:rPr>
                <w:rFonts w:ascii="Ruda" w:hAnsi="Ruda" w:cs="Times New Roman"/>
                <w:b/>
                <w:i/>
                <w:szCs w:val="28"/>
                <w:lang w:val="be-BY"/>
              </w:rPr>
              <w:t>Абрамовіч Антаніна Анатольеўна,</w:t>
            </w:r>
            <w:r w:rsidRPr="00243812">
              <w:rPr>
                <w:rFonts w:ascii="Ruda" w:hAnsi="Ruda" w:cs="Times New Roman"/>
                <w:i/>
                <w:szCs w:val="28"/>
                <w:lang w:val="be-BY"/>
              </w:rPr>
              <w:t xml:space="preserve"> педагог, выканаўца народнай музыкі, музычны кіраўнік заслужанага аматарскага калектыву Рэспублікі Беларусь фальклорнага гурта “Берагіня” ДУА “Мётчанская сярэдняя школа Барысаўскага раёна”</w:t>
            </w:r>
          </w:p>
        </w:tc>
      </w:tr>
    </w:tbl>
    <w:p w:rsidR="00C326AC" w:rsidRPr="00BE7C33" w:rsidRDefault="00C326AC" w:rsidP="003B52C2">
      <w:pPr>
        <w:spacing w:after="0" w:line="240" w:lineRule="auto"/>
        <w:jc w:val="center"/>
        <w:rPr>
          <w:rFonts w:ascii="Ruda" w:hAnsi="Ruda" w:cs="Times New Roman"/>
          <w:sz w:val="28"/>
          <w:szCs w:val="28"/>
          <w:lang w:val="be-BY"/>
        </w:rPr>
      </w:pPr>
      <w:bookmarkStart w:id="0" w:name="_GoBack"/>
      <w:bookmarkEnd w:id="0"/>
    </w:p>
    <w:sectPr w:rsidR="00C326AC" w:rsidRPr="00BE7C33" w:rsidSect="00BA4D6F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Ruda">
    <w:panose1 w:val="02000000000000000000"/>
    <w:charset w:val="CC"/>
    <w:family w:val="auto"/>
    <w:pitch w:val="variable"/>
    <w:sig w:usb0="A00002EF" w:usb1="00000063" w:usb2="00000000" w:usb3="00000000" w:csb0="00000097" w:csb1="00000000"/>
  </w:font>
  <w:font w:name="Oswald">
    <w:panose1 w:val="00000000000000000000"/>
    <w:charset w:val="CC"/>
    <w:family w:val="auto"/>
    <w:pitch w:val="variable"/>
    <w:sig w:usb0="A00002FF" w:usb1="4000204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iodPostnaja">
    <w:panose1 w:val="02000603000000000000"/>
    <w:charset w:val="CC"/>
    <w:family w:val="auto"/>
    <w:pitch w:val="variable"/>
    <w:sig w:usb0="A000026F" w:usb1="10000008" w:usb2="00000000" w:usb3="00000000" w:csb0="0000008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 La Russ">
    <w:panose1 w:val="04000500000000000000"/>
    <w:charset w:val="CC"/>
    <w:family w:val="decorative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A0E49"/>
    <w:multiLevelType w:val="hybridMultilevel"/>
    <w:tmpl w:val="00BA2E52"/>
    <w:lvl w:ilvl="0" w:tplc="42BA66E6">
      <w:start w:val="1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61357BD0"/>
    <w:multiLevelType w:val="hybridMultilevel"/>
    <w:tmpl w:val="0C800CC2"/>
    <w:lvl w:ilvl="0" w:tplc="0FC8C3CC">
      <w:start w:val="1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37BB"/>
    <w:multiLevelType w:val="hybridMultilevel"/>
    <w:tmpl w:val="8AA663F6"/>
    <w:lvl w:ilvl="0" w:tplc="198A084C">
      <w:start w:val="11"/>
      <w:numFmt w:val="bullet"/>
      <w:lvlText w:val="–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FAC"/>
    <w:rsid w:val="00143F71"/>
    <w:rsid w:val="0015238F"/>
    <w:rsid w:val="002C6F68"/>
    <w:rsid w:val="002E2196"/>
    <w:rsid w:val="003B52C2"/>
    <w:rsid w:val="003F7036"/>
    <w:rsid w:val="00405C51"/>
    <w:rsid w:val="004515B5"/>
    <w:rsid w:val="0052664E"/>
    <w:rsid w:val="0057733C"/>
    <w:rsid w:val="00793305"/>
    <w:rsid w:val="007D1ED3"/>
    <w:rsid w:val="00821369"/>
    <w:rsid w:val="008471F8"/>
    <w:rsid w:val="00861B2C"/>
    <w:rsid w:val="00910FAC"/>
    <w:rsid w:val="00927A53"/>
    <w:rsid w:val="00955F70"/>
    <w:rsid w:val="0098462C"/>
    <w:rsid w:val="0098700C"/>
    <w:rsid w:val="00A43594"/>
    <w:rsid w:val="00A436B2"/>
    <w:rsid w:val="00A54801"/>
    <w:rsid w:val="00A72C3C"/>
    <w:rsid w:val="00AA5FE6"/>
    <w:rsid w:val="00B64F74"/>
    <w:rsid w:val="00B9791A"/>
    <w:rsid w:val="00BA4D6F"/>
    <w:rsid w:val="00BC2B0B"/>
    <w:rsid w:val="00BC3C58"/>
    <w:rsid w:val="00BE7C33"/>
    <w:rsid w:val="00C326AC"/>
    <w:rsid w:val="00CC0801"/>
    <w:rsid w:val="00D54108"/>
    <w:rsid w:val="00D774C3"/>
    <w:rsid w:val="00DD7782"/>
    <w:rsid w:val="00E4359F"/>
    <w:rsid w:val="00F8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A31925F"/>
  <w15:chartTrackingRefBased/>
  <w15:docId w15:val="{52FF46EB-3918-45E6-8A1A-28F6D8D11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462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305"/>
    <w:pPr>
      <w:ind w:left="720"/>
      <w:contextualSpacing/>
    </w:pPr>
  </w:style>
  <w:style w:type="table" w:styleId="a4">
    <w:name w:val="Table Grid"/>
    <w:basedOn w:val="a1"/>
    <w:uiPriority w:val="39"/>
    <w:rsid w:val="00C326AC"/>
    <w:pPr>
      <w:spacing w:after="0" w:line="240" w:lineRule="auto"/>
    </w:pPr>
    <w:rPr>
      <w:rFonts w:ascii="Times New Roman" w:hAnsi="Times New Roman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C326A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435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435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7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Сидоревич</dc:creator>
  <cp:keywords/>
  <dc:description/>
  <cp:lastModifiedBy>Казак</cp:lastModifiedBy>
  <cp:revision>29</cp:revision>
  <cp:lastPrinted>2023-05-10T07:27:00Z</cp:lastPrinted>
  <dcterms:created xsi:type="dcterms:W3CDTF">2023-05-04T06:49:00Z</dcterms:created>
  <dcterms:modified xsi:type="dcterms:W3CDTF">2023-05-10T13:03:00Z</dcterms:modified>
</cp:coreProperties>
</file>